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9F10D7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9F10D7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9F10D7" w:rsidRPr="009F10D7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9F10D7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proofErr w:type="gramStart"/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>z</w:t>
      </w:r>
      <w:r w:rsidR="007F19CB">
        <w:rPr>
          <w:rFonts w:ascii="Times New Roman" w:eastAsia="Times New Roman" w:hAnsi="Times New Roman" w:cs="Times New Roman"/>
          <w:b/>
          <w:sz w:val="32"/>
          <w:u w:val="single"/>
        </w:rPr>
        <w:t>e</w:t>
      </w:r>
      <w:proofErr w:type="gramEnd"/>
      <w:r w:rsidR="004B2FE6">
        <w:rPr>
          <w:rFonts w:ascii="Times New Roman" w:eastAsia="Times New Roman" w:hAnsi="Times New Roman" w:cs="Times New Roman"/>
          <w:b/>
          <w:sz w:val="32"/>
          <w:u w:val="single"/>
        </w:rPr>
        <w:t> 1</w:t>
      </w:r>
      <w:r w:rsidR="00F10333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F10333">
        <w:rPr>
          <w:rFonts w:ascii="Times New Roman" w:eastAsia="Times New Roman" w:hAnsi="Times New Roman" w:cs="Times New Roman"/>
          <w:b/>
          <w:sz w:val="32"/>
          <w:u w:val="single"/>
        </w:rPr>
        <w:t>15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F10333">
        <w:rPr>
          <w:rFonts w:ascii="Times New Roman" w:eastAsia="Times New Roman" w:hAnsi="Times New Roman" w:cs="Times New Roman"/>
          <w:b/>
          <w:sz w:val="32"/>
          <w:u w:val="single"/>
        </w:rPr>
        <w:t>7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64957" w:rsidRDefault="0096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1DB9" w:rsidRDefault="00CA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1DB9" w:rsidRDefault="00CA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81624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</w:t>
      </w:r>
      <w:r w:rsidR="00F10333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F10333">
        <w:rPr>
          <w:rFonts w:ascii="Times New Roman" w:eastAsia="Times New Roman" w:hAnsi="Times New Roman" w:cs="Times New Roman"/>
          <w:sz w:val="24"/>
        </w:rPr>
        <w:t>15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a </w:t>
      </w:r>
      <w:proofErr w:type="gramStart"/>
      <w:r w:rsidR="00F10333">
        <w:rPr>
          <w:rFonts w:ascii="Times New Roman" w:eastAsia="Times New Roman" w:hAnsi="Times New Roman" w:cs="Times New Roman"/>
          <w:sz w:val="24"/>
        </w:rPr>
        <w:t>15</w:t>
      </w:r>
      <w:r w:rsidR="007F19CB">
        <w:rPr>
          <w:rFonts w:ascii="Times New Roman" w:eastAsia="Times New Roman" w:hAnsi="Times New Roman" w:cs="Times New Roman"/>
          <w:sz w:val="24"/>
        </w:rPr>
        <w:t>.A mimořádné</w:t>
      </w:r>
      <w:proofErr w:type="gramEnd"/>
      <w:r w:rsidR="007F19CB">
        <w:rPr>
          <w:rFonts w:ascii="Times New Roman" w:eastAsia="Times New Roman" w:hAnsi="Times New Roman" w:cs="Times New Roman"/>
          <w:sz w:val="24"/>
        </w:rPr>
        <w:t xml:space="preserve"> schůze RM</w:t>
      </w:r>
      <w:r w:rsidR="00AD53D2">
        <w:rPr>
          <w:rFonts w:ascii="Times New Roman" w:eastAsia="Times New Roman" w:hAnsi="Times New Roman" w:cs="Times New Roman"/>
          <w:sz w:val="24"/>
        </w:rPr>
        <w:t xml:space="preserve"> a 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AD53D2" w:rsidRDefault="00AD5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B73473" w:rsidRDefault="00B7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 w:rsidR="00F10333">
        <w:rPr>
          <w:rFonts w:ascii="Times New Roman" w:eastAsia="Times New Roman" w:hAnsi="Times New Roman" w:cs="Times New Roman"/>
          <w:b/>
          <w:sz w:val="24"/>
        </w:rPr>
        <w:t>6</w:t>
      </w:r>
      <w:r w:rsidR="00F81624">
        <w:rPr>
          <w:rFonts w:ascii="Times New Roman" w:eastAsia="Times New Roman" w:hAnsi="Times New Roman" w:cs="Times New Roman"/>
          <w:b/>
          <w:sz w:val="24"/>
        </w:rPr>
        <w:t>/15/2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F10333">
        <w:rPr>
          <w:rFonts w:ascii="Times New Roman" w:eastAsia="Times New Roman" w:hAnsi="Times New Roman" w:cs="Times New Roman"/>
          <w:sz w:val="24"/>
        </w:rPr>
        <w:t>chválila navržený program své 16</w:t>
      </w:r>
      <w:r>
        <w:rPr>
          <w:rFonts w:ascii="Times New Roman" w:eastAsia="Times New Roman" w:hAnsi="Times New Roman" w:cs="Times New Roman"/>
          <w:sz w:val="24"/>
        </w:rPr>
        <w:t>. schůze</w:t>
      </w:r>
    </w:p>
    <w:p w:rsidR="006D6E5D" w:rsidRDefault="006D6E5D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3490E" w:rsidRDefault="00C3490E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1CE9" w:rsidRDefault="00F10333" w:rsidP="006D1CE9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6/15/6</w:t>
      </w:r>
      <w:r w:rsidR="006D1CE9">
        <w:rPr>
          <w:b/>
        </w:rPr>
        <w:t xml:space="preserve"> </w:t>
      </w:r>
      <w:r w:rsidR="006D1CE9" w:rsidRPr="00F27032">
        <w:t>v souladu s ustanovením § 102 odst. 2 písm. a) zákona č. 128/2000 Sb., o obcích (obecní zřízení), ve znění pozdějších předpisů, změny rozpočtu na rok 2015 uvedené v příloze č. 1 zápisu</w:t>
      </w:r>
      <w:r w:rsidR="006D1CE9">
        <w:t>.</w:t>
      </w:r>
      <w:r w:rsidR="006D1CE9" w:rsidRPr="00F27032">
        <w:t xml:space="preserve"> </w:t>
      </w:r>
    </w:p>
    <w:p w:rsidR="006D1CE9" w:rsidRPr="00F27032" w:rsidRDefault="006D1CE9" w:rsidP="006D1CE9">
      <w:pPr>
        <w:pStyle w:val="Default"/>
        <w:jc w:val="both"/>
      </w:pPr>
      <w:r w:rsidRPr="00F27032">
        <w:rPr>
          <w:b/>
        </w:rPr>
        <w:t>Pří</w:t>
      </w:r>
      <w:r>
        <w:rPr>
          <w:b/>
        </w:rPr>
        <w:t>loha č. 1</w:t>
      </w:r>
    </w:p>
    <w:p w:rsidR="00C6771A" w:rsidRDefault="00C6771A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4E1101" w:rsidRPr="00AF32FC" w:rsidRDefault="00F10333" w:rsidP="004E1101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6/15/10</w:t>
      </w:r>
      <w:r w:rsidR="004E1101">
        <w:rPr>
          <w:b/>
        </w:rPr>
        <w:t xml:space="preserve"> </w:t>
      </w:r>
      <w:r w:rsidR="004E1101" w:rsidRPr="00AF32FC">
        <w:t>v souladu s ustanovením § 102 odst. 2 písm. m) zákona č. 128/2000 Sb., o obcích (obecní zřízení), ve znění pozdějších předpisů, záměr zemědělského pachtu pozemku p. č. 4144/2 o výměře 2769 m</w:t>
      </w:r>
      <w:r w:rsidR="004E1101">
        <w:rPr>
          <w:vertAlign w:val="superscript"/>
        </w:rPr>
        <w:t>2</w:t>
      </w:r>
      <w:r w:rsidR="004E1101" w:rsidRPr="00AF32FC">
        <w:t>, pozemku p. č. st. 6266 o výměře 18 m</w:t>
      </w:r>
      <w:r w:rsidR="004E1101">
        <w:rPr>
          <w:vertAlign w:val="superscript"/>
        </w:rPr>
        <w:t>2</w:t>
      </w:r>
      <w:r w:rsidR="004E1101" w:rsidRPr="00AF32FC">
        <w:t xml:space="preserve"> a části pozemku p. č. 4145 o výměře cca 900 m</w:t>
      </w:r>
      <w:r w:rsidR="004E1101">
        <w:rPr>
          <w:vertAlign w:val="superscript"/>
        </w:rPr>
        <w:t>2</w:t>
      </w:r>
      <w:r w:rsidR="004E1101" w:rsidRPr="00AF32FC">
        <w:t xml:space="preserve">, vše v k. </w:t>
      </w:r>
      <w:proofErr w:type="spellStart"/>
      <w:r w:rsidR="004E1101" w:rsidRPr="00AF32FC">
        <w:t>ú.</w:t>
      </w:r>
      <w:proofErr w:type="spellEnd"/>
      <w:r w:rsidR="004E1101" w:rsidRPr="00AF32FC">
        <w:t xml:space="preserve"> Břeclav, za účelem užívání jako zahrada.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6D0066" w:rsidRPr="006D0066" w:rsidRDefault="00F10333" w:rsidP="006D0066">
      <w:pPr>
        <w:pStyle w:val="Default"/>
        <w:jc w:val="both"/>
      </w:pPr>
      <w:r w:rsidRPr="006D0066">
        <w:rPr>
          <w:b/>
        </w:rPr>
        <w:t>R/16/15/11</w:t>
      </w:r>
      <w:r w:rsidR="004E1101" w:rsidRPr="006D0066">
        <w:rPr>
          <w:b/>
        </w:rPr>
        <w:t xml:space="preserve"> </w:t>
      </w:r>
      <w:r w:rsidR="006D0066" w:rsidRPr="006D0066">
        <w:t xml:space="preserve">v souladu s ustanovením § 102 odst. 2 písm. m) zákona č. 128/2000 Sb., o obcích (obecní zřízení), ve znění pozdějších předpisů, uzavření smlouvy o zemědělském pachtu, uvedené v příloze č. 2 zápisu, na část pozemku p. č. 4154 v k. </w:t>
      </w:r>
      <w:proofErr w:type="spellStart"/>
      <w:r w:rsidR="006D0066" w:rsidRPr="006D0066">
        <w:t>ú.</w:t>
      </w:r>
      <w:proofErr w:type="spellEnd"/>
      <w:r w:rsidR="006D0066" w:rsidRPr="006D0066">
        <w:t xml:space="preserve"> Břeclav označené jako díl č. 9, s </w:t>
      </w:r>
      <w:r w:rsidR="009558E7">
        <w:t>XXXXXXXXX</w:t>
      </w:r>
      <w:r w:rsidR="006D0066" w:rsidRPr="006D0066">
        <w:t>, a to za účelem užívání jako zahrada, za cenu 3 Kč/m</w:t>
      </w:r>
      <w:r w:rsidR="006D0066" w:rsidRPr="006D0066">
        <w:rPr>
          <w:vertAlign w:val="superscript"/>
        </w:rPr>
        <w:t>2</w:t>
      </w:r>
      <w:r w:rsidR="006D0066" w:rsidRPr="006D0066">
        <w:t>/rok.</w:t>
      </w:r>
    </w:p>
    <w:p w:rsidR="006D0066" w:rsidRPr="006D0066" w:rsidRDefault="006D0066" w:rsidP="006D0066">
      <w:pPr>
        <w:pStyle w:val="Default"/>
        <w:jc w:val="both"/>
      </w:pPr>
      <w:r w:rsidRPr="006D0066">
        <w:rPr>
          <w:b/>
        </w:rPr>
        <w:t>Příloha č. 2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6D0066" w:rsidRDefault="00F10333" w:rsidP="006D0066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6/15/13</w:t>
      </w:r>
      <w:r w:rsidR="006D0066">
        <w:rPr>
          <w:b/>
        </w:rPr>
        <w:t xml:space="preserve"> </w:t>
      </w:r>
      <w:r w:rsidR="006D0066" w:rsidRPr="00FD4CFD">
        <w:t>v souladu s ustanovením § 102 odst. 3 zá</w:t>
      </w:r>
      <w:r w:rsidR="006D0066">
        <w:t>kona č</w:t>
      </w:r>
      <w:r w:rsidR="006D0066" w:rsidRPr="00FD4CFD">
        <w:t>. 128/2000 Sb., o obcích (obecní zřízení), ve znění pozdějších předpisů, uzavření smlouvy o smlouvě budoucí o zřízení věcného břemene k částem pozemků p. č. 2131 o výměře cca 7,5 m</w:t>
      </w:r>
      <w:r w:rsidR="006D0066">
        <w:rPr>
          <w:vertAlign w:val="superscript"/>
        </w:rPr>
        <w:t>2</w:t>
      </w:r>
      <w:r w:rsidR="006D0066" w:rsidRPr="00FD4CFD">
        <w:t>, p. č. 2133 o výměře cca 22,5 m</w:t>
      </w:r>
      <w:r w:rsidR="006D0066">
        <w:rPr>
          <w:vertAlign w:val="superscript"/>
        </w:rPr>
        <w:t>2</w:t>
      </w:r>
      <w:r w:rsidR="006D0066" w:rsidRPr="00FD4CFD">
        <w:t xml:space="preserve"> a p. č. 2135 o výměře cca 13 m</w:t>
      </w:r>
      <w:r w:rsidR="006D0066">
        <w:rPr>
          <w:vertAlign w:val="superscript"/>
        </w:rPr>
        <w:t>2</w:t>
      </w:r>
      <w:r w:rsidR="006D0066" w:rsidRPr="00FD4CFD">
        <w:t xml:space="preserve">, v k. </w:t>
      </w:r>
      <w:proofErr w:type="spellStart"/>
      <w:r w:rsidR="006D0066" w:rsidRPr="00FD4CFD">
        <w:t>ú.</w:t>
      </w:r>
      <w:proofErr w:type="spellEnd"/>
      <w:r w:rsidR="006D0066" w:rsidRPr="00FD4CFD">
        <w:t xml:space="preserve"> Charvátská Nová Ves (výměry budou upřesněny geometrickým plánem), za účelem zřízení a provozování podzemního vedení veřejné komunikační sítě (optického kabelu o délce cca 86 m), za jednorázovou úhradu ve výši 80 Kč za běžný metr délky vedení, minimálně však 1 000 Kč, + DPH, se společností Česká telekomunikační infrastruktura a. s., IČ: 04084063, se sídlem Praha 3 – Žižkov, Olšanská 2681/6. Smlouva je uvedena v příloze č. 3 zápisu</w:t>
      </w:r>
      <w:r w:rsidR="006D0066">
        <w:t>.</w:t>
      </w:r>
    </w:p>
    <w:p w:rsidR="006D0066" w:rsidRPr="00F27032" w:rsidRDefault="006D0066" w:rsidP="006D0066">
      <w:pPr>
        <w:pStyle w:val="Default"/>
        <w:jc w:val="both"/>
      </w:pPr>
      <w:r w:rsidRPr="00F27032">
        <w:rPr>
          <w:b/>
        </w:rPr>
        <w:t>Pří</w:t>
      </w:r>
      <w:r>
        <w:rPr>
          <w:b/>
        </w:rPr>
        <w:t>loha č. 3</w:t>
      </w:r>
    </w:p>
    <w:p w:rsidR="001C49EC" w:rsidRDefault="00F10333" w:rsidP="001C49EC">
      <w:pPr>
        <w:pStyle w:val="Default"/>
        <w:jc w:val="both"/>
      </w:pPr>
      <w:r w:rsidRPr="002A7DC1">
        <w:rPr>
          <w:b/>
        </w:rPr>
        <w:lastRenderedPageBreak/>
        <w:t>R/1</w:t>
      </w:r>
      <w:r>
        <w:rPr>
          <w:b/>
        </w:rPr>
        <w:t>6/15/14</w:t>
      </w:r>
      <w:r w:rsidR="006D0066">
        <w:rPr>
          <w:b/>
        </w:rPr>
        <w:t xml:space="preserve"> </w:t>
      </w:r>
      <w:r w:rsidR="001C49EC" w:rsidRPr="00444E47">
        <w:t>v souladu s ustanovením § 102 odst. 3 zá</w:t>
      </w:r>
      <w:r w:rsidR="001C49EC">
        <w:t>kona</w:t>
      </w:r>
      <w:r w:rsidR="001C49EC" w:rsidRPr="00444E47">
        <w:t xml:space="preserve"> č. 128/2000 Sb., o obcích (obecní zřízení), ve znění pozdějších předpisů, uzavření smlouvy o smlouvě budoucí o zřízení věcného břemene k části pozemku p. č. 3728/10 v k. </w:t>
      </w:r>
      <w:proofErr w:type="spellStart"/>
      <w:r w:rsidR="001C49EC" w:rsidRPr="00444E47">
        <w:t>ú.</w:t>
      </w:r>
      <w:proofErr w:type="spellEnd"/>
      <w:r w:rsidR="001C49EC" w:rsidRPr="00444E47">
        <w:t xml:space="preserve"> Břeclav, o výměře cca 32,5 m</w:t>
      </w:r>
      <w:r w:rsidR="001C49EC">
        <w:rPr>
          <w:vertAlign w:val="superscript"/>
        </w:rPr>
        <w:t>2</w:t>
      </w:r>
      <w:r w:rsidR="001C49EC" w:rsidRPr="00444E47">
        <w:t xml:space="preserve"> (výměra bude upřesněna geometrickým plánem), za účelem zřízení a provozování podzemního vedení veřejné komunikační sítě (optického kabelu o délce cca 65 m), za jednorázovou úhradu ve výši 80 Kč za běžný metr délky vedení, minimálně však 1 000 Kč, + DPH, se společností Česká telekomunikační infrastruktura a. s., IČ: 04084063, se sídlem Praha 3 – Žižkov, Olšanská 2681/6 . Smlouva je uvedena v příloze č. 4 zápisu</w:t>
      </w:r>
      <w:r w:rsidR="001C49EC">
        <w:t>.</w:t>
      </w:r>
    </w:p>
    <w:p w:rsidR="001C49EC" w:rsidRPr="00F27032" w:rsidRDefault="001C49EC" w:rsidP="001C49EC">
      <w:pPr>
        <w:pStyle w:val="Default"/>
        <w:jc w:val="both"/>
      </w:pPr>
      <w:r w:rsidRPr="00F27032">
        <w:rPr>
          <w:b/>
        </w:rPr>
        <w:t>Pří</w:t>
      </w:r>
      <w:r>
        <w:rPr>
          <w:b/>
        </w:rPr>
        <w:t>loha č. 4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1C49EC" w:rsidRPr="00AD2541" w:rsidRDefault="00F10333" w:rsidP="001C49EC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6/15/17</w:t>
      </w:r>
      <w:r w:rsidR="001C49EC">
        <w:rPr>
          <w:b/>
        </w:rPr>
        <w:t xml:space="preserve"> </w:t>
      </w:r>
      <w:r w:rsidR="001C49EC" w:rsidRPr="00AD2541">
        <w:t>v souladu s ustanovením § 102 odst. 2 písm. m) zá</w:t>
      </w:r>
      <w:r w:rsidR="001C49EC">
        <w:t>kona</w:t>
      </w:r>
      <w:r w:rsidR="001C49EC" w:rsidRPr="00AD2541">
        <w:t xml:space="preserve"> č. 128/2000 Sb., o obcích (obecní zřízení), ve znění pozdějších předpisů, uzavření dodatku č. 1 ke smlouvě o pronájmu pozemku, uzavřené dne </w:t>
      </w:r>
      <w:proofErr w:type="gramStart"/>
      <w:r w:rsidR="001C49EC" w:rsidRPr="00AD2541">
        <w:t>19.2.1998</w:t>
      </w:r>
      <w:proofErr w:type="gramEnd"/>
      <w:r w:rsidR="001C49EC" w:rsidRPr="00AD2541">
        <w:t xml:space="preserve">, s </w:t>
      </w:r>
      <w:r w:rsidR="009558E7">
        <w:t>XXXXXXXXX</w:t>
      </w:r>
      <w:r w:rsidR="001C49EC" w:rsidRPr="00AD2541">
        <w:t>. Dodatek č. 1 je uvedený v příloze č. 7 zápisu</w:t>
      </w:r>
      <w:r w:rsidR="001C49EC">
        <w:t>.</w:t>
      </w:r>
    </w:p>
    <w:p w:rsidR="001C49EC" w:rsidRPr="00F27032" w:rsidRDefault="001C49EC" w:rsidP="001C49EC">
      <w:pPr>
        <w:pStyle w:val="Default"/>
        <w:jc w:val="both"/>
      </w:pPr>
      <w:r w:rsidRPr="00F27032">
        <w:rPr>
          <w:b/>
        </w:rPr>
        <w:t>Pří</w:t>
      </w:r>
      <w:r>
        <w:rPr>
          <w:b/>
        </w:rPr>
        <w:t>loha č. 7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1C49EC" w:rsidRPr="001C49EC" w:rsidRDefault="00F10333" w:rsidP="001C49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49EC">
        <w:rPr>
          <w:rFonts w:ascii="Times New Roman" w:eastAsia="Times New Roman" w:hAnsi="Times New Roman" w:cs="Times New Roman"/>
          <w:b/>
          <w:sz w:val="24"/>
          <w:szCs w:val="24"/>
        </w:rPr>
        <w:t>R/16/15/19</w:t>
      </w:r>
      <w:r w:rsidR="001C49EC" w:rsidRPr="001C4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49EC" w:rsidRPr="001C49E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zřízení věcného břemene na pozemku </w:t>
      </w:r>
      <w:proofErr w:type="spellStart"/>
      <w:r w:rsidR="001C49EC" w:rsidRPr="001C49E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1C49EC" w:rsidRPr="001C49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49EC" w:rsidRPr="001C49EC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1C49EC" w:rsidRPr="001C49EC">
        <w:rPr>
          <w:rFonts w:ascii="Times New Roman" w:hAnsi="Times New Roman" w:cs="Times New Roman"/>
          <w:sz w:val="24"/>
          <w:szCs w:val="24"/>
        </w:rPr>
        <w:t xml:space="preserve"> st. 1293/1 v k. </w:t>
      </w:r>
      <w:proofErr w:type="spellStart"/>
      <w:r w:rsidR="001C49EC" w:rsidRPr="001C49E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C49EC" w:rsidRPr="001C49EC">
        <w:rPr>
          <w:rFonts w:ascii="Times New Roman" w:hAnsi="Times New Roman" w:cs="Times New Roman"/>
          <w:sz w:val="24"/>
          <w:szCs w:val="24"/>
        </w:rPr>
        <w:t xml:space="preserve"> Břeclav k akci „Městský kamerový systém – kabelové vedení NN“ v rámci projektu „Břeclav - rozšíření MKDS 2014,“ s Českou republikou – Krajským ředitelstvím policie Jihomoravského kraje, se sídlem Kounicova, 687/24, Brno - Veveří, IČ: 75151499, za jednorázovou úplatu ve výši 20 000,- Kč včetně DPH, uvedenou v příloze č. 9 zápisu.</w:t>
      </w:r>
    </w:p>
    <w:p w:rsidR="001C49EC" w:rsidRPr="001C49EC" w:rsidRDefault="001C49EC" w:rsidP="001C49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49EC">
        <w:rPr>
          <w:rFonts w:ascii="Times New Roman" w:hAnsi="Times New Roman" w:cs="Times New Roman"/>
          <w:b/>
          <w:sz w:val="24"/>
          <w:szCs w:val="24"/>
        </w:rPr>
        <w:t xml:space="preserve">Příloha č. 9  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B429AA" w:rsidRPr="00B429AA" w:rsidRDefault="00F10333" w:rsidP="00B42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29AA">
        <w:rPr>
          <w:rFonts w:ascii="Times New Roman" w:eastAsia="Times New Roman" w:hAnsi="Times New Roman" w:cs="Times New Roman"/>
          <w:b/>
          <w:sz w:val="24"/>
          <w:szCs w:val="24"/>
        </w:rPr>
        <w:t>R/16/15/22</w:t>
      </w:r>
      <w:r w:rsidR="001C49EC" w:rsidRPr="00B42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29AA" w:rsidRPr="00B429A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B429AA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B429AA" w:rsidRPr="00B42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9AA" w:rsidRPr="00B429AA">
        <w:rPr>
          <w:rFonts w:ascii="Times New Roman" w:hAnsi="Times New Roman" w:cs="Times New Roman"/>
          <w:sz w:val="24"/>
          <w:szCs w:val="24"/>
        </w:rPr>
        <w:t xml:space="preserve">na základě čl. </w:t>
      </w:r>
      <w:proofErr w:type="gramStart"/>
      <w:r w:rsidR="00B429AA" w:rsidRPr="00B429AA">
        <w:rPr>
          <w:rFonts w:ascii="Times New Roman" w:hAnsi="Times New Roman" w:cs="Times New Roman"/>
          <w:sz w:val="24"/>
          <w:szCs w:val="24"/>
        </w:rPr>
        <w:t>4.1. směrnice</w:t>
      </w:r>
      <w:proofErr w:type="gramEnd"/>
      <w:r w:rsidR="00B429AA" w:rsidRPr="00B429AA">
        <w:rPr>
          <w:rFonts w:ascii="Times New Roman" w:hAnsi="Times New Roman" w:cs="Times New Roman"/>
          <w:sz w:val="24"/>
          <w:szCs w:val="24"/>
        </w:rPr>
        <w:t xml:space="preserve"> 5/2013 výběr dodavatele a uzavření smlouvy o dílo se společností F &amp; K &amp; B, a.s., Na Valtické 756/89, 691 41 Břeclav 4, IČ 26236061, z důvodu ochrany výhradních práv, v souladu s nabídkou v celkové výši 831.155 Kč včetně DPH. Smlouva o dílo je uvedena v příloze č. 11 zápisu.</w:t>
      </w:r>
    </w:p>
    <w:p w:rsidR="00B429AA" w:rsidRPr="00B429AA" w:rsidRDefault="00B429AA" w:rsidP="00B429A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29AA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0108E" w:rsidRPr="0080108E" w:rsidRDefault="00F10333" w:rsidP="008010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8E">
        <w:rPr>
          <w:rFonts w:ascii="Times New Roman" w:eastAsia="Times New Roman" w:hAnsi="Times New Roman" w:cs="Times New Roman"/>
          <w:b/>
          <w:sz w:val="24"/>
          <w:szCs w:val="24"/>
        </w:rPr>
        <w:t>R/16/15/23a</w:t>
      </w:r>
      <w:r w:rsidR="001229B6" w:rsidRPr="00801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08E" w:rsidRPr="0080108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sociálně-právní ochrany dětí č. 43/2015/OSV s Obcí Týnec, Náves 1, Týnec, IČ 00283649, která je</w:t>
      </w:r>
      <w:r w:rsidR="0080108E">
        <w:rPr>
          <w:rFonts w:ascii="Times New Roman" w:hAnsi="Times New Roman" w:cs="Times New Roman"/>
          <w:sz w:val="24"/>
          <w:szCs w:val="24"/>
        </w:rPr>
        <w:t xml:space="preserve"> uvedena v příloze č. 12 zápisu.</w:t>
      </w:r>
    </w:p>
    <w:p w:rsidR="0080108E" w:rsidRPr="0080108E" w:rsidRDefault="0080108E" w:rsidP="008010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8E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 xml:space="preserve">loha č. 12 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0108E" w:rsidRPr="0080108E" w:rsidRDefault="00F10333" w:rsidP="008010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8E">
        <w:rPr>
          <w:rFonts w:ascii="Times New Roman" w:eastAsia="Times New Roman" w:hAnsi="Times New Roman" w:cs="Times New Roman"/>
          <w:b/>
          <w:sz w:val="24"/>
          <w:szCs w:val="24"/>
        </w:rPr>
        <w:t>R/16/15/23b</w:t>
      </w:r>
      <w:r w:rsidR="0080108E" w:rsidRPr="008010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08E" w:rsidRPr="0080108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Veřejnoprávní smlouvy o výkonu přenesené působnosti na úseku sociálně-právní ochrany dětí č. 44/2015/OSV s Obcí Ladná, Masarykova 119/60, Ladná, IČ 75082128, která je uvedena v příloze č. 13 zápisu. </w:t>
      </w:r>
    </w:p>
    <w:p w:rsidR="0080108E" w:rsidRPr="0080108E" w:rsidRDefault="0080108E" w:rsidP="008010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108E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 xml:space="preserve">loha č. </w:t>
      </w:r>
      <w:r w:rsidRPr="0080108E">
        <w:rPr>
          <w:rFonts w:ascii="Times New Roman" w:hAnsi="Times New Roman" w:cs="Times New Roman"/>
          <w:b/>
          <w:sz w:val="24"/>
          <w:szCs w:val="24"/>
        </w:rPr>
        <w:t xml:space="preserve">13 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327A81" w:rsidRPr="00327A81" w:rsidRDefault="00F10333" w:rsidP="00327A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7A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R/16/15/24b</w:t>
      </w:r>
      <w:r w:rsidR="0080108E" w:rsidRPr="00327A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7A81" w:rsidRPr="00327A8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navýšení závazného ukazatele rozpočtu roku 2015 u příspěvkové organizace Základní škola a mateřská škola Břeclav, Kpt. Nálepky 7, a to provozního příspěvku na částku 3.491 tis. Kč. 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E65A6F" w:rsidRPr="00E65A6F" w:rsidRDefault="00F10333" w:rsidP="00E65A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5A6F">
        <w:rPr>
          <w:rFonts w:ascii="Times New Roman" w:eastAsia="Times New Roman" w:hAnsi="Times New Roman" w:cs="Times New Roman"/>
          <w:b/>
          <w:sz w:val="24"/>
          <w:szCs w:val="24"/>
        </w:rPr>
        <w:t>R/16/15/26</w:t>
      </w:r>
      <w:r w:rsidR="00E65A6F" w:rsidRPr="00E65A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5A6F" w:rsidRPr="00E65A6F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poskytnutí 1. části odměny za rok 2015 ředitelům příspěvkových organizací, zřizovaných městem Břeclav, uvedené v příloze č. 14 zápisu.</w:t>
      </w:r>
    </w:p>
    <w:p w:rsidR="00E65A6F" w:rsidRPr="00E65A6F" w:rsidRDefault="00E65A6F" w:rsidP="00E65A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5A6F">
        <w:rPr>
          <w:rFonts w:ascii="Times New Roman" w:hAnsi="Times New Roman" w:cs="Times New Roman"/>
          <w:b/>
          <w:sz w:val="24"/>
          <w:szCs w:val="24"/>
        </w:rPr>
        <w:t xml:space="preserve">Příloha č. 14 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E65A6F" w:rsidRPr="00E65A6F" w:rsidRDefault="00F10333" w:rsidP="00E65A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5A6F">
        <w:rPr>
          <w:rFonts w:ascii="Times New Roman" w:eastAsia="Times New Roman" w:hAnsi="Times New Roman" w:cs="Times New Roman"/>
          <w:b/>
          <w:sz w:val="24"/>
          <w:szCs w:val="24"/>
        </w:rPr>
        <w:t>R/16/15/28</w:t>
      </w:r>
      <w:r w:rsidR="00E65A6F" w:rsidRPr="00E65A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5A6F" w:rsidRPr="00E65A6F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a § 84 odst. 2 písm. e) zákona č. 137/2006 Sb., o veřejných zakázkách, ve znění pozdějších předpisů, rozhodnutí o zrušení zadávacího řízení na veřejnou zakázku v otevřeném řízení s názvem „Nakládání s komunálním odpadem pro město Břeclav“, uvedené v příloze č. 16 zápisu.</w:t>
      </w:r>
    </w:p>
    <w:p w:rsidR="00E65A6F" w:rsidRPr="00E65A6F" w:rsidRDefault="00E65A6F" w:rsidP="00E65A6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5A6F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E65A6F" w:rsidRPr="00D44023" w:rsidRDefault="00F10333" w:rsidP="00E65A6F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6/15/29</w:t>
      </w:r>
      <w:r w:rsidR="00E65A6F">
        <w:rPr>
          <w:b/>
        </w:rPr>
        <w:t xml:space="preserve"> </w:t>
      </w:r>
      <w:r w:rsidR="00E65A6F" w:rsidRPr="00D44023">
        <w:t>v souladu s ustanovením § 102 odst. 2 písm. d) zákona č. 128/2000 Sb., o obcích (obecní zřízení), ve znění pozdějších předpisů, vydání Nařízení města Břeclavi č. 3/2015, kterým se mění Nařízení města Břeclavi č. 1/2015, kterým se vymezují oblasti města, ve kterých lze místní komunikace nebo jejich určené úseky užít ke stání silničního motorového vozidla jen za sjednanou cen</w:t>
      </w:r>
      <w:r w:rsidR="00E65A6F">
        <w:t>u, které je uvedené v příloze č. 17</w:t>
      </w:r>
      <w:r w:rsidR="00E65A6F" w:rsidRPr="00D44023">
        <w:t xml:space="preserve"> zápisu</w:t>
      </w:r>
      <w:r w:rsidR="00E65A6F">
        <w:t>.</w:t>
      </w:r>
    </w:p>
    <w:p w:rsidR="00E65A6F" w:rsidRPr="00F27032" w:rsidRDefault="00E65A6F" w:rsidP="00E65A6F">
      <w:pPr>
        <w:pStyle w:val="Default"/>
        <w:jc w:val="both"/>
      </w:pPr>
      <w:r w:rsidRPr="00F27032">
        <w:rPr>
          <w:b/>
        </w:rPr>
        <w:t>Pří</w:t>
      </w:r>
      <w:r>
        <w:rPr>
          <w:b/>
        </w:rPr>
        <w:t>loha č. 17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E65A6F" w:rsidRDefault="00F10333" w:rsidP="00E65A6F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6/15/30</w:t>
      </w:r>
      <w:r w:rsidR="00E65A6F">
        <w:rPr>
          <w:b/>
        </w:rPr>
        <w:t xml:space="preserve"> </w:t>
      </w:r>
      <w:r w:rsidR="00E65A6F" w:rsidRPr="00273DE9">
        <w:t xml:space="preserve">v souladu s ustanovením § 102 odst. 3 zákona č. 128/2000 Sb., o obcích (obecní zřízení), ve znění pozdějších předpisů, s účinností od </w:t>
      </w:r>
      <w:proofErr w:type="gramStart"/>
      <w:r w:rsidR="00E65A6F" w:rsidRPr="00273DE9">
        <w:t>1.10.2015</w:t>
      </w:r>
      <w:proofErr w:type="gramEnd"/>
      <w:r w:rsidR="00E65A6F" w:rsidRPr="00273DE9">
        <w:t xml:space="preserve"> Ceník za užití místních komunikací nebo jejich určených úseků k stání silničního motorového vozidla, který je uvedený v příloze č</w:t>
      </w:r>
      <w:r w:rsidR="00E65A6F">
        <w:t xml:space="preserve">. 18 </w:t>
      </w:r>
      <w:r w:rsidR="00E65A6F" w:rsidRPr="00273DE9">
        <w:t>zápisu</w:t>
      </w:r>
      <w:r w:rsidR="00E65A6F">
        <w:t>.</w:t>
      </w:r>
    </w:p>
    <w:p w:rsidR="00E65A6F" w:rsidRPr="00F27032" w:rsidRDefault="00E65A6F" w:rsidP="00E65A6F">
      <w:pPr>
        <w:pStyle w:val="Default"/>
        <w:jc w:val="both"/>
      </w:pPr>
      <w:r w:rsidRPr="00F27032">
        <w:rPr>
          <w:b/>
        </w:rPr>
        <w:t>Pří</w:t>
      </w:r>
      <w:r>
        <w:rPr>
          <w:b/>
        </w:rPr>
        <w:t>loha č. 18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A0A01" w:rsidRDefault="00F10333" w:rsidP="00CA0A01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6/15/31b</w:t>
      </w:r>
      <w:r w:rsidR="00CA0A01">
        <w:rPr>
          <w:b/>
        </w:rPr>
        <w:t xml:space="preserve"> </w:t>
      </w:r>
      <w:r w:rsidR="00CA0A01" w:rsidRPr="00AF0D01">
        <w:t xml:space="preserve">v souladu s ustanovením § 102 odst. 3 zákona č. 128/2000 Sb., o obcích (obecní zřízení), ve znění pozdějších předpisů, odpověď na petici za vybudování kamerového bodu Městského kamerového dohlížecího systému (MKDS) v ulici Budovatelská v Břeclavi-Poštorné ze dne </w:t>
      </w:r>
      <w:proofErr w:type="gramStart"/>
      <w:r w:rsidR="00CA0A01" w:rsidRPr="00AF0D01">
        <w:t>17.6.2015</w:t>
      </w:r>
      <w:proofErr w:type="gramEnd"/>
      <w:r w:rsidR="00CA0A01" w:rsidRPr="00AF0D01">
        <w:t xml:space="preserve">, která je uvedena v příloze č. </w:t>
      </w:r>
      <w:r w:rsidR="00CA0A01">
        <w:t>20 z</w:t>
      </w:r>
      <w:r w:rsidR="00CA0A01" w:rsidRPr="00AF0D01">
        <w:t>ápisu</w:t>
      </w:r>
      <w:r w:rsidR="00CA0A01">
        <w:t>.</w:t>
      </w:r>
      <w:r w:rsidR="00CA0A01" w:rsidRPr="00AF0D01">
        <w:t xml:space="preserve"> </w:t>
      </w:r>
    </w:p>
    <w:p w:rsidR="00CA0A01" w:rsidRPr="00F27032" w:rsidRDefault="00CA0A01" w:rsidP="00CA0A01">
      <w:pPr>
        <w:pStyle w:val="Default"/>
        <w:jc w:val="both"/>
      </w:pPr>
      <w:r w:rsidRPr="00F27032">
        <w:rPr>
          <w:b/>
        </w:rPr>
        <w:t>Pří</w:t>
      </w:r>
      <w:r>
        <w:rPr>
          <w:b/>
        </w:rPr>
        <w:t>loha č. 20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A0A01" w:rsidRPr="00AF0D01" w:rsidRDefault="00F10333" w:rsidP="00CA0A01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6/15/32</w:t>
      </w:r>
      <w:r w:rsidR="00CA0A01">
        <w:rPr>
          <w:b/>
        </w:rPr>
        <w:t xml:space="preserve"> </w:t>
      </w:r>
      <w:r w:rsidR="00CA0A01" w:rsidRPr="00AF0D01">
        <w:t>v souladu s ustanovením § 102 odst. 3 zákona č. 128/2000 Sb., o obcích (obecní zřízení), ve znění pozdějších předpisů, vyhlášení záměru na budování přípojek optických kabelů a pronájem datových linek, který bude součástí veřejné zakázky malého rozsahu na projekt Program prevence kriminality –„ Břeclav - rozšíření MKDS 2015“, uvedeného v příloze č</w:t>
      </w:r>
      <w:r w:rsidR="00CA0A01">
        <w:t>. 21</w:t>
      </w:r>
      <w:r w:rsidR="00CA0A01" w:rsidRPr="00AF0D01">
        <w:t xml:space="preserve"> zápisu.</w:t>
      </w:r>
    </w:p>
    <w:p w:rsidR="00CA0A01" w:rsidRPr="00F27032" w:rsidRDefault="00CA0A01" w:rsidP="00CA0A01">
      <w:pPr>
        <w:pStyle w:val="Default"/>
        <w:jc w:val="both"/>
      </w:pPr>
      <w:r w:rsidRPr="00F27032">
        <w:rPr>
          <w:b/>
        </w:rPr>
        <w:t>Pří</w:t>
      </w:r>
      <w:r>
        <w:rPr>
          <w:b/>
        </w:rPr>
        <w:t>loha č. 21</w:t>
      </w: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A0A01" w:rsidRPr="00CA0A01" w:rsidRDefault="00F10333" w:rsidP="00CA0A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0A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R/16/15/33b</w:t>
      </w:r>
      <w:r w:rsidR="00CA0A01" w:rsidRPr="00CA0A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A01" w:rsidRPr="00CA0A0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CA0A01" w:rsidRPr="00CA0A01">
        <w:rPr>
          <w:rFonts w:ascii="Times New Roman" w:hAnsi="Times New Roman" w:cs="Times New Roman"/>
          <w:color w:val="000000"/>
          <w:sz w:val="24"/>
          <w:szCs w:val="24"/>
        </w:rPr>
        <w:t xml:space="preserve">navýšení závazného ukazatele rozpočtu roku 2015 u příspěvkové organizace Základní škola Břeclav, Komenského 2, a to provozního příspěvku na částku </w:t>
      </w:r>
      <w:proofErr w:type="gramStart"/>
      <w:r w:rsidR="00CA0A01" w:rsidRPr="00CA0A01">
        <w:rPr>
          <w:rFonts w:ascii="Times New Roman" w:hAnsi="Times New Roman" w:cs="Times New Roman"/>
          <w:color w:val="000000"/>
          <w:sz w:val="24"/>
          <w:szCs w:val="24"/>
        </w:rPr>
        <w:t>3.804.tis.</w:t>
      </w:r>
      <w:proofErr w:type="gramEnd"/>
      <w:r w:rsidR="00CA0A01" w:rsidRPr="00CA0A01">
        <w:rPr>
          <w:rFonts w:ascii="Times New Roman" w:hAnsi="Times New Roman" w:cs="Times New Roman"/>
          <w:color w:val="000000"/>
          <w:sz w:val="24"/>
          <w:szCs w:val="24"/>
        </w:rPr>
        <w:t xml:space="preserve"> Kč.</w:t>
      </w:r>
      <w:r w:rsidR="00CA0A01" w:rsidRPr="00CA0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F10333" w:rsidRPr="00CA0A01" w:rsidRDefault="00F10333" w:rsidP="00CA0A0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A0A01" w:rsidRPr="006F0BA1" w:rsidRDefault="00F10333" w:rsidP="00CA0A01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6/15/34b</w:t>
      </w:r>
      <w:r w:rsidR="00CA0A01">
        <w:rPr>
          <w:b/>
        </w:rPr>
        <w:t xml:space="preserve"> </w:t>
      </w:r>
      <w:r w:rsidR="00CA0A01" w:rsidRPr="006F0BA1">
        <w:t xml:space="preserve">v souladu s ustanovením § 102 odst. 3 zákona č. 128/2000 Sb., o obcích (obecní zřízení), ve znění pozdějších předpisů, v rámci veřejné </w:t>
      </w:r>
      <w:proofErr w:type="gramStart"/>
      <w:r w:rsidR="00CA0A01" w:rsidRPr="006F0BA1">
        <w:t>zakázky ,,Mobilní</w:t>
      </w:r>
      <w:proofErr w:type="gramEnd"/>
      <w:r w:rsidR="00CA0A01" w:rsidRPr="006F0BA1">
        <w:t xml:space="preserve"> hlasové a datové služby, služby operátora fixních telefonních linek pro město Břeclav“ výběr dodavatele a uzavření </w:t>
      </w:r>
      <w:r w:rsidR="00CA0A01" w:rsidRPr="006F0BA1">
        <w:rPr>
          <w:b/>
          <w:bCs/>
        </w:rPr>
        <w:t xml:space="preserve">Rámcové smlouvy </w:t>
      </w:r>
      <w:r w:rsidR="00CA0A01" w:rsidRPr="006F0BA1">
        <w:t xml:space="preserve">o službách elektronických komunikací a o prodeji elektronických komunikačních zařízení a jejich příslušenství uvedené v příloze č. </w:t>
      </w:r>
      <w:r w:rsidR="00CA0A01">
        <w:t>23</w:t>
      </w:r>
      <w:r w:rsidR="00CA0A01" w:rsidRPr="006F0BA1">
        <w:t xml:space="preserve"> zápisu</w:t>
      </w:r>
      <w:r w:rsidR="00CA0A01">
        <w:t xml:space="preserve">, </w:t>
      </w:r>
      <w:r w:rsidR="00CA0A01" w:rsidRPr="006F0BA1">
        <w:t>se společností T-Mobile Czech Republic a.s., Tomíčkova 2144/1, 149 00 Praha 4, IČ 64949681</w:t>
      </w:r>
      <w:r w:rsidR="00CA0A01">
        <w:t>.</w:t>
      </w:r>
      <w:r w:rsidR="00CA0A01" w:rsidRPr="006F0BA1">
        <w:t xml:space="preserve"> </w:t>
      </w:r>
    </w:p>
    <w:p w:rsidR="00CA0A01" w:rsidRPr="00F27032" w:rsidRDefault="00CA0A01" w:rsidP="00CA0A01">
      <w:pPr>
        <w:pStyle w:val="Default"/>
        <w:jc w:val="both"/>
      </w:pPr>
      <w:r w:rsidRPr="00F27032">
        <w:rPr>
          <w:b/>
        </w:rPr>
        <w:t>Pří</w:t>
      </w:r>
      <w:r>
        <w:rPr>
          <w:b/>
        </w:rPr>
        <w:t>loha č. 23</w:t>
      </w:r>
    </w:p>
    <w:p w:rsidR="00F10333" w:rsidRDefault="00F10333" w:rsidP="00CA0A0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36CA8" w:rsidRDefault="00536CA8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042FBC" w:rsidRPr="00042FBC" w:rsidRDefault="00536CA8" w:rsidP="00042F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42FBC">
        <w:rPr>
          <w:rFonts w:ascii="Times New Roman" w:eastAsia="Times New Roman" w:hAnsi="Times New Roman" w:cs="Times New Roman"/>
          <w:b/>
          <w:sz w:val="24"/>
          <w:szCs w:val="24"/>
        </w:rPr>
        <w:t>R/16/15/36a</w:t>
      </w:r>
      <w:r w:rsidR="00042FBC" w:rsidRPr="00042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2FBC" w:rsidRPr="00042FB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42FBC">
        <w:rPr>
          <w:rFonts w:ascii="Times New Roman" w:hAnsi="Times New Roman" w:cs="Times New Roman"/>
          <w:sz w:val="24"/>
          <w:szCs w:val="24"/>
        </w:rPr>
        <w:t xml:space="preserve"> </w:t>
      </w:r>
      <w:r w:rsidR="00042FBC" w:rsidRPr="00042FBC">
        <w:rPr>
          <w:rFonts w:ascii="Times New Roman" w:hAnsi="Times New Roman" w:cs="Times New Roman"/>
          <w:sz w:val="24"/>
          <w:szCs w:val="24"/>
        </w:rPr>
        <w:t xml:space="preserve">vyřazení ojetého služebního vozidla městské policie Renault </w:t>
      </w:r>
      <w:proofErr w:type="spellStart"/>
      <w:r w:rsidR="00042FBC" w:rsidRPr="00042FBC">
        <w:rPr>
          <w:rFonts w:ascii="Times New Roman" w:hAnsi="Times New Roman" w:cs="Times New Roman"/>
          <w:sz w:val="24"/>
          <w:szCs w:val="24"/>
        </w:rPr>
        <w:t>Scenic</w:t>
      </w:r>
      <w:proofErr w:type="spellEnd"/>
      <w:r w:rsidR="00042FBC" w:rsidRPr="00042FBC">
        <w:rPr>
          <w:rFonts w:ascii="Times New Roman" w:hAnsi="Times New Roman" w:cs="Times New Roman"/>
          <w:sz w:val="24"/>
          <w:szCs w:val="24"/>
        </w:rPr>
        <w:t>, registrační značka 5</w:t>
      </w:r>
      <w:r w:rsidR="00042FBC">
        <w:rPr>
          <w:rFonts w:ascii="Times New Roman" w:hAnsi="Times New Roman" w:cs="Times New Roman"/>
          <w:sz w:val="24"/>
          <w:szCs w:val="24"/>
        </w:rPr>
        <w:t>B81510 z evidence majetku města.</w:t>
      </w:r>
    </w:p>
    <w:p w:rsidR="00536CA8" w:rsidRDefault="00536CA8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536CA8" w:rsidRDefault="00536CA8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042FBC" w:rsidRPr="00826068" w:rsidRDefault="00536CA8" w:rsidP="008260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6068">
        <w:rPr>
          <w:rFonts w:ascii="Times New Roman" w:eastAsia="Times New Roman" w:hAnsi="Times New Roman" w:cs="Times New Roman"/>
          <w:b/>
          <w:sz w:val="24"/>
          <w:szCs w:val="24"/>
        </w:rPr>
        <w:t>R/16/15/36b</w:t>
      </w:r>
      <w:r w:rsidR="00042FBC" w:rsidRPr="008260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2FBC" w:rsidRPr="0082606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26068">
        <w:rPr>
          <w:rFonts w:ascii="Times New Roman" w:hAnsi="Times New Roman" w:cs="Times New Roman"/>
          <w:sz w:val="24"/>
          <w:szCs w:val="24"/>
        </w:rPr>
        <w:t xml:space="preserve"> </w:t>
      </w:r>
      <w:r w:rsidR="00042FBC" w:rsidRPr="00826068">
        <w:rPr>
          <w:rFonts w:ascii="Times New Roman" w:hAnsi="Times New Roman" w:cs="Times New Roman"/>
          <w:sz w:val="24"/>
          <w:szCs w:val="24"/>
        </w:rPr>
        <w:t xml:space="preserve">prodej vyřazeného ojetého služebního vozidla městské policie Renault </w:t>
      </w:r>
      <w:proofErr w:type="spellStart"/>
      <w:r w:rsidR="00042FBC" w:rsidRPr="00826068">
        <w:rPr>
          <w:rFonts w:ascii="Times New Roman" w:hAnsi="Times New Roman" w:cs="Times New Roman"/>
          <w:sz w:val="24"/>
          <w:szCs w:val="24"/>
        </w:rPr>
        <w:t>Scenic</w:t>
      </w:r>
      <w:proofErr w:type="spellEnd"/>
      <w:r w:rsidR="00042FBC" w:rsidRPr="00826068">
        <w:rPr>
          <w:rFonts w:ascii="Times New Roman" w:hAnsi="Times New Roman" w:cs="Times New Roman"/>
          <w:sz w:val="24"/>
          <w:szCs w:val="24"/>
        </w:rPr>
        <w:t>, registrační značka 5B81510 za cenu 38 000 Kč a uzavření kupní smlouvy s Autoservisem N &amp; L s.r.o., se sídlem U Mlýna 878, 691 55 Moravská Nová Ves, která je uvedena v příloze č. 8 zápisu.</w:t>
      </w:r>
    </w:p>
    <w:p w:rsidR="00536CA8" w:rsidRPr="00826068" w:rsidRDefault="00536CA8" w:rsidP="0082606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neschválila: </w:t>
      </w:r>
    </w:p>
    <w:p w:rsidR="00DE6059" w:rsidRDefault="00DE6059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0333" w:rsidRDefault="00F10333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E6059" w:rsidRPr="00DE6059" w:rsidRDefault="00F10333" w:rsidP="00DE60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E6059">
        <w:rPr>
          <w:rFonts w:ascii="Times New Roman" w:eastAsia="Times New Roman" w:hAnsi="Times New Roman" w:cs="Times New Roman"/>
          <w:b/>
          <w:sz w:val="24"/>
          <w:szCs w:val="24"/>
        </w:rPr>
        <w:t xml:space="preserve">R/16/15/12a </w:t>
      </w:r>
      <w:r w:rsidR="00DE6059" w:rsidRPr="00DE6059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zemědělský pacht pozemku p. č. 4144/4 o výměře 1 228 m</w:t>
      </w:r>
      <w:r w:rsidR="00DE6059" w:rsidRPr="00DE60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6059" w:rsidRPr="00DE6059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DE6059" w:rsidRPr="00DE605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E6059" w:rsidRPr="00DE6059">
        <w:rPr>
          <w:rFonts w:ascii="Times New Roman" w:hAnsi="Times New Roman" w:cs="Times New Roman"/>
          <w:sz w:val="24"/>
          <w:szCs w:val="24"/>
        </w:rPr>
        <w:t xml:space="preserve"> Břeclav, za účelem užívání jako zahrada, za jednorázovou úhradu ve výši 1 000 Kč za celou dobu nájmu, manželům </w:t>
      </w:r>
      <w:r w:rsidR="009558E7">
        <w:rPr>
          <w:rFonts w:ascii="Times New Roman" w:hAnsi="Times New Roman" w:cs="Times New Roman"/>
          <w:sz w:val="24"/>
          <w:szCs w:val="24"/>
        </w:rPr>
        <w:t>XXXXXXXXX</w:t>
      </w:r>
      <w:r w:rsidR="00DE6059" w:rsidRPr="00DE6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333" w:rsidRDefault="00F10333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6059" w:rsidRDefault="00F10333" w:rsidP="00DE6059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 xml:space="preserve">6/15/12b </w:t>
      </w:r>
      <w:r w:rsidR="00DE6059" w:rsidRPr="00FD4CFD">
        <w:t>v souladu s ustanovením § 102 odst. 2 písm. m) zákona č. 128/2000 Sb., o obcích (obecní zřízení), ve znění pozdějších předpisů, zemědělský pacht pozemku p. č. 4144/4 o výměře 1 228 m</w:t>
      </w:r>
      <w:r w:rsidR="00DE6059">
        <w:rPr>
          <w:vertAlign w:val="superscript"/>
        </w:rPr>
        <w:t>2</w:t>
      </w:r>
      <w:r w:rsidR="00DE6059" w:rsidRPr="00FD4CFD">
        <w:t xml:space="preserve"> v k. </w:t>
      </w:r>
      <w:proofErr w:type="spellStart"/>
      <w:r w:rsidR="00DE6059" w:rsidRPr="00FD4CFD">
        <w:t>ú.</w:t>
      </w:r>
      <w:proofErr w:type="spellEnd"/>
      <w:r w:rsidR="00DE6059" w:rsidRPr="00FD4CFD">
        <w:t xml:space="preserve"> Břeclav, za účelem u</w:t>
      </w:r>
      <w:r w:rsidR="00DE6059">
        <w:t>ž</w:t>
      </w:r>
      <w:r w:rsidR="00DE6059" w:rsidRPr="00FD4CFD">
        <w:t xml:space="preserve">ívání jako zahrada, za jednorázovou úhradu ve výši 1 000 Kč za celou dobu nájmu, </w:t>
      </w:r>
      <w:r w:rsidR="009558E7">
        <w:t>XXXXXXXXX</w:t>
      </w:r>
      <w:r w:rsidR="00DE6059">
        <w:t>.</w:t>
      </w:r>
    </w:p>
    <w:p w:rsidR="00F10333" w:rsidRDefault="00F10333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5EB3" w:rsidRDefault="00D25EB3" w:rsidP="00F340D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340D6" w:rsidRDefault="00F340D6" w:rsidP="00F340D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677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E6059" w:rsidRDefault="00DE6059" w:rsidP="00F340D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A1DB9" w:rsidRDefault="00CA1DB9" w:rsidP="00E018F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8F0" w:rsidRPr="00E018F0" w:rsidRDefault="00F10333" w:rsidP="00E018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18F0">
        <w:rPr>
          <w:rFonts w:ascii="Times New Roman" w:eastAsia="Times New Roman" w:hAnsi="Times New Roman" w:cs="Times New Roman"/>
          <w:b/>
          <w:sz w:val="24"/>
          <w:szCs w:val="24"/>
        </w:rPr>
        <w:t>R/16/15/8</w:t>
      </w:r>
      <w:r w:rsidR="00DE6059" w:rsidRPr="00E018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18F0" w:rsidRPr="00E018F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3099/138 v k. </w:t>
      </w:r>
      <w:proofErr w:type="spellStart"/>
      <w:r w:rsidR="00E018F0" w:rsidRPr="00E018F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018F0" w:rsidRPr="00E018F0">
        <w:rPr>
          <w:rFonts w:ascii="Times New Roman" w:hAnsi="Times New Roman" w:cs="Times New Roman"/>
          <w:sz w:val="24"/>
          <w:szCs w:val="24"/>
        </w:rPr>
        <w:t xml:space="preserve"> Břeclav, o výměře cca 70 m</w:t>
      </w:r>
      <w:r w:rsidR="00E018F0" w:rsidRPr="00E018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18F0" w:rsidRPr="00E018F0">
        <w:rPr>
          <w:rFonts w:ascii="Times New Roman" w:hAnsi="Times New Roman" w:cs="Times New Roman"/>
          <w:sz w:val="24"/>
          <w:szCs w:val="24"/>
        </w:rPr>
        <w:t>.</w:t>
      </w:r>
    </w:p>
    <w:p w:rsidR="00C6771A" w:rsidRDefault="00C6771A" w:rsidP="00C677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C677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018F0" w:rsidRDefault="00F10333" w:rsidP="00E018F0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6/15/9</w:t>
      </w:r>
      <w:r w:rsidR="00E018F0">
        <w:rPr>
          <w:b/>
        </w:rPr>
        <w:t xml:space="preserve"> </w:t>
      </w:r>
      <w:r w:rsidR="00E018F0" w:rsidRPr="00951DB7">
        <w:t xml:space="preserve">v souladu </w:t>
      </w:r>
      <w:r w:rsidR="00E018F0">
        <w:t>s ustanovením § 102 odst. 1 zákona</w:t>
      </w:r>
      <w:r w:rsidR="00E018F0" w:rsidRPr="00951DB7">
        <w:t xml:space="preserve"> č. 128/2000 Sb., o obcích (obecní zřízení), ve znění pozdějších předpisů, Zastupitelstvu města Břeclavi schválit záměr prodeje pozemku p. č. 1879 o výměře 362 m</w:t>
      </w:r>
      <w:r w:rsidR="00E018F0">
        <w:rPr>
          <w:vertAlign w:val="superscript"/>
        </w:rPr>
        <w:t>2</w:t>
      </w:r>
      <w:r w:rsidR="00E018F0" w:rsidRPr="00951DB7">
        <w:t xml:space="preserve"> v k. </w:t>
      </w:r>
      <w:proofErr w:type="spellStart"/>
      <w:r w:rsidR="00E018F0" w:rsidRPr="00951DB7">
        <w:t>ú.</w:t>
      </w:r>
      <w:proofErr w:type="spellEnd"/>
      <w:r w:rsidR="00E018F0" w:rsidRPr="00951DB7">
        <w:t xml:space="preserve"> Poštorná.</w:t>
      </w:r>
    </w:p>
    <w:p w:rsidR="00E018F0" w:rsidRDefault="00E018F0" w:rsidP="00E018F0">
      <w:pPr>
        <w:pStyle w:val="Bezmezer"/>
        <w:rPr>
          <w:rFonts w:eastAsia="Times New Roman"/>
        </w:rPr>
      </w:pPr>
    </w:p>
    <w:p w:rsidR="00E018F0" w:rsidRDefault="00E018F0" w:rsidP="00E018F0">
      <w:pPr>
        <w:pStyle w:val="Bezmezer"/>
        <w:rPr>
          <w:rFonts w:eastAsia="Times New Roman"/>
        </w:rPr>
      </w:pPr>
    </w:p>
    <w:p w:rsidR="008E5113" w:rsidRDefault="00F10333" w:rsidP="008E5113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6/15/15</w:t>
      </w:r>
      <w:r w:rsidR="00E018F0">
        <w:rPr>
          <w:b/>
        </w:rPr>
        <w:t xml:space="preserve"> </w:t>
      </w:r>
      <w:r w:rsidR="008E5113" w:rsidRPr="00AD2541">
        <w:t>v souladu s ustanovením § 102 odst. 1 zá</w:t>
      </w:r>
      <w:r w:rsidR="008E5113">
        <w:t>kona</w:t>
      </w:r>
      <w:r w:rsidR="008E5113" w:rsidRPr="00AD2541">
        <w:t xml:space="preserve"> č. 128/2000 Sb., o obcích (obecní zřízení), ve znění pozdějších předpisů, Zastupitelstvu města Břeclavi schválit uzavření kupní smlouvy na výkup pozemků p. č. 1514/14 o výměře 127 m</w:t>
      </w:r>
      <w:r w:rsidR="008E5113">
        <w:rPr>
          <w:vertAlign w:val="superscript"/>
        </w:rPr>
        <w:t>2</w:t>
      </w:r>
      <w:r w:rsidR="008E5113" w:rsidRPr="00AD2541">
        <w:t>, p. č. 1563/29 o výměře 123 m</w:t>
      </w:r>
      <w:r w:rsidR="008E5113">
        <w:rPr>
          <w:vertAlign w:val="superscript"/>
        </w:rPr>
        <w:t>2</w:t>
      </w:r>
      <w:r w:rsidR="008E5113" w:rsidRPr="00AD2541">
        <w:t xml:space="preserve"> a p. č. 1564/38 o výměře 30 m</w:t>
      </w:r>
      <w:r w:rsidR="008E5113">
        <w:rPr>
          <w:vertAlign w:val="superscript"/>
        </w:rPr>
        <w:t>2</w:t>
      </w:r>
      <w:r w:rsidR="008E5113" w:rsidRPr="00AD2541">
        <w:t xml:space="preserve">, vše v k. </w:t>
      </w:r>
      <w:proofErr w:type="spellStart"/>
      <w:r w:rsidR="008E5113" w:rsidRPr="00AD2541">
        <w:t>ú.</w:t>
      </w:r>
      <w:proofErr w:type="spellEnd"/>
      <w:r w:rsidR="008E5113" w:rsidRPr="00AD2541">
        <w:t xml:space="preserve"> Poštorná, za cenu 200 Kč/ m</w:t>
      </w:r>
      <w:r w:rsidR="008E5113">
        <w:rPr>
          <w:vertAlign w:val="superscript"/>
        </w:rPr>
        <w:t>2</w:t>
      </w:r>
      <w:r w:rsidR="008E5113" w:rsidRPr="00AD2541">
        <w:t xml:space="preserve">, s </w:t>
      </w:r>
      <w:r w:rsidR="009558E7">
        <w:t>XXXXXXXXX</w:t>
      </w:r>
      <w:r w:rsidR="008E5113" w:rsidRPr="00AD2541">
        <w:t>. Smlouva je uvedená v příloze č. 5 zápisu</w:t>
      </w:r>
      <w:r w:rsidR="008E5113">
        <w:t>.</w:t>
      </w:r>
    </w:p>
    <w:p w:rsidR="008E5113" w:rsidRPr="00F27032" w:rsidRDefault="008E5113" w:rsidP="008E5113">
      <w:pPr>
        <w:pStyle w:val="Default"/>
        <w:jc w:val="both"/>
      </w:pPr>
      <w:r w:rsidRPr="00F27032">
        <w:rPr>
          <w:b/>
        </w:rPr>
        <w:t>Pří</w:t>
      </w:r>
      <w:r>
        <w:rPr>
          <w:b/>
        </w:rPr>
        <w:t>loha č. 5</w:t>
      </w:r>
    </w:p>
    <w:p w:rsidR="008E5113" w:rsidRDefault="008E5113" w:rsidP="008E5113">
      <w:pPr>
        <w:pStyle w:val="Bezmezer"/>
        <w:rPr>
          <w:rFonts w:eastAsia="Times New Roman"/>
        </w:rPr>
      </w:pPr>
    </w:p>
    <w:p w:rsidR="008E5113" w:rsidRDefault="008E5113" w:rsidP="008E5113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E5113" w:rsidRDefault="00F10333" w:rsidP="008E5113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6/15/16</w:t>
      </w:r>
      <w:r w:rsidR="008E5113">
        <w:rPr>
          <w:b/>
        </w:rPr>
        <w:t xml:space="preserve"> </w:t>
      </w:r>
      <w:r w:rsidR="008E5113" w:rsidRPr="00AD2541">
        <w:t>v souladu s ustanovením § 102 odst. 1 zák</w:t>
      </w:r>
      <w:r w:rsidR="008E5113">
        <w:t>ona</w:t>
      </w:r>
      <w:r w:rsidR="008E5113" w:rsidRPr="00AD2541">
        <w:t xml:space="preserve"> č. 128/2000 Sb., o obcích (obecní zřízení), ve znění pozdějších předpisů, Zastupitelstvu města Břeclavi schválit uzavření kupní smlouvy na prodej pozemků p. č. 1768 o výměře 64 m</w:t>
      </w:r>
      <w:r w:rsidR="008E5113">
        <w:rPr>
          <w:vertAlign w:val="superscript"/>
        </w:rPr>
        <w:t>2</w:t>
      </w:r>
      <w:r w:rsidR="008E5113" w:rsidRPr="00AD2541">
        <w:t xml:space="preserve"> v k. </w:t>
      </w:r>
      <w:proofErr w:type="spellStart"/>
      <w:r w:rsidR="008E5113" w:rsidRPr="00AD2541">
        <w:t>ú.</w:t>
      </w:r>
      <w:proofErr w:type="spellEnd"/>
      <w:r w:rsidR="008E5113" w:rsidRPr="00AD2541">
        <w:t xml:space="preserve"> Poštorná, za cenu 83 200 Kč, p. č. 2335/1 o výměře 39 m</w:t>
      </w:r>
      <w:r w:rsidR="008E5113">
        <w:rPr>
          <w:vertAlign w:val="superscript"/>
        </w:rPr>
        <w:t>2</w:t>
      </w:r>
      <w:r w:rsidR="008E5113" w:rsidRPr="00AD2541">
        <w:t xml:space="preserve"> v k. </w:t>
      </w:r>
      <w:proofErr w:type="spellStart"/>
      <w:r w:rsidR="008E5113" w:rsidRPr="00AD2541">
        <w:t>ú.</w:t>
      </w:r>
      <w:proofErr w:type="spellEnd"/>
      <w:r w:rsidR="008E5113" w:rsidRPr="00AD2541">
        <w:t xml:space="preserve"> Poštorná, za cenu 42 900 Kč, p. č. 2419 o výměře 46 m</w:t>
      </w:r>
      <w:r w:rsidR="008E5113">
        <w:rPr>
          <w:vertAlign w:val="superscript"/>
        </w:rPr>
        <w:t>2</w:t>
      </w:r>
      <w:r w:rsidR="008E5113" w:rsidRPr="00AD2541">
        <w:t xml:space="preserve"> v k. </w:t>
      </w:r>
      <w:proofErr w:type="spellStart"/>
      <w:r w:rsidR="008E5113" w:rsidRPr="00AD2541">
        <w:t>ú.</w:t>
      </w:r>
      <w:proofErr w:type="spellEnd"/>
      <w:r w:rsidR="008E5113" w:rsidRPr="00AD2541">
        <w:t xml:space="preserve"> Poštorná, za cenu 50 600 Kč, p. č. 1748 o výměře 42 m</w:t>
      </w:r>
      <w:r w:rsidR="008E5113">
        <w:rPr>
          <w:vertAlign w:val="superscript"/>
        </w:rPr>
        <w:t>2</w:t>
      </w:r>
      <w:r w:rsidR="008E5113" w:rsidRPr="00AD2541">
        <w:t xml:space="preserve"> v k. </w:t>
      </w:r>
      <w:proofErr w:type="spellStart"/>
      <w:r w:rsidR="008E5113" w:rsidRPr="00AD2541">
        <w:t>ú.</w:t>
      </w:r>
      <w:proofErr w:type="spellEnd"/>
      <w:r w:rsidR="008E5113" w:rsidRPr="00AD2541">
        <w:t xml:space="preserve"> Poštorná, za cenu 48 300 Kč, p. č. 2103/16 o výměře 31 m</w:t>
      </w:r>
      <w:r w:rsidR="008E5113">
        <w:rPr>
          <w:vertAlign w:val="superscript"/>
        </w:rPr>
        <w:t>2</w:t>
      </w:r>
      <w:r w:rsidR="008E5113" w:rsidRPr="00AD2541">
        <w:t xml:space="preserve"> v k. </w:t>
      </w:r>
      <w:proofErr w:type="spellStart"/>
      <w:r w:rsidR="008E5113" w:rsidRPr="00AD2541">
        <w:t>ú.</w:t>
      </w:r>
      <w:proofErr w:type="spellEnd"/>
      <w:r w:rsidR="008E5113" w:rsidRPr="00AD2541">
        <w:t xml:space="preserve"> Charvátská Nová Ves, za cenu 34 100 Kč, p. č. 2103/38 o výměře 31 m</w:t>
      </w:r>
      <w:r w:rsidR="008E5113">
        <w:rPr>
          <w:vertAlign w:val="superscript"/>
        </w:rPr>
        <w:t>2</w:t>
      </w:r>
      <w:r w:rsidR="008E5113" w:rsidRPr="00AD2541">
        <w:t xml:space="preserve"> v k. </w:t>
      </w:r>
      <w:proofErr w:type="spellStart"/>
      <w:r w:rsidR="008E5113" w:rsidRPr="00AD2541">
        <w:t>ú.</w:t>
      </w:r>
      <w:proofErr w:type="spellEnd"/>
      <w:r w:rsidR="008E5113" w:rsidRPr="00AD2541">
        <w:t xml:space="preserve"> Charvátská Nová Ves, za cenu 34 100 Kč, p. č. 2129 o výměře 25 m</w:t>
      </w:r>
      <w:r w:rsidR="008E5113">
        <w:rPr>
          <w:vertAlign w:val="superscript"/>
        </w:rPr>
        <w:t>2</w:t>
      </w:r>
      <w:r w:rsidR="008E5113" w:rsidRPr="00AD2541">
        <w:t xml:space="preserve"> v k. </w:t>
      </w:r>
      <w:proofErr w:type="spellStart"/>
      <w:r w:rsidR="008E5113" w:rsidRPr="00AD2541">
        <w:t>ú.</w:t>
      </w:r>
      <w:proofErr w:type="spellEnd"/>
      <w:r w:rsidR="008E5113" w:rsidRPr="00AD2541">
        <w:t xml:space="preserve"> Charvátská Nová Ves, za cenu 27 500 Kč, a p. č. 2176 o výměře 25 m</w:t>
      </w:r>
      <w:r w:rsidR="008E5113">
        <w:rPr>
          <w:vertAlign w:val="superscript"/>
        </w:rPr>
        <w:t>2</w:t>
      </w:r>
      <w:r w:rsidR="008E5113" w:rsidRPr="00AD2541">
        <w:t xml:space="preserve"> v k. </w:t>
      </w:r>
      <w:proofErr w:type="spellStart"/>
      <w:r w:rsidR="008E5113" w:rsidRPr="00AD2541">
        <w:t>ú.</w:t>
      </w:r>
      <w:proofErr w:type="spellEnd"/>
      <w:r w:rsidR="008E5113" w:rsidRPr="00AD2541">
        <w:t xml:space="preserve"> Charvátská Nová Ves, za cenu 32 500 Kč, se </w:t>
      </w:r>
      <w:proofErr w:type="gramStart"/>
      <w:r w:rsidR="008E5113" w:rsidRPr="00AD2541">
        <w:t>společností E.ON</w:t>
      </w:r>
      <w:proofErr w:type="gramEnd"/>
      <w:r w:rsidR="008E5113" w:rsidRPr="00AD2541">
        <w:t xml:space="preserve"> Distribuce, a. s., IČ: 280 85 400, se sídlem České Budějovice, F. A. </w:t>
      </w:r>
      <w:proofErr w:type="spellStart"/>
      <w:r w:rsidR="008E5113" w:rsidRPr="00AD2541">
        <w:t>Gerstnera</w:t>
      </w:r>
      <w:proofErr w:type="spellEnd"/>
      <w:r w:rsidR="008E5113" w:rsidRPr="00AD2541">
        <w:t xml:space="preserve"> 2151/6, s tím, že v kupní smlouvě bude sjednáno předkupní právo pro město Břeclav. Smlouva je uvedena v příloze č. 6 zápisu</w:t>
      </w:r>
      <w:r w:rsidR="008E5113">
        <w:t>.</w:t>
      </w:r>
    </w:p>
    <w:p w:rsidR="008E5113" w:rsidRPr="00F27032" w:rsidRDefault="008E5113" w:rsidP="008E5113">
      <w:pPr>
        <w:pStyle w:val="Default"/>
        <w:jc w:val="both"/>
      </w:pPr>
      <w:r w:rsidRPr="00F27032">
        <w:rPr>
          <w:b/>
        </w:rPr>
        <w:t>Pří</w:t>
      </w:r>
      <w:r>
        <w:rPr>
          <w:b/>
        </w:rPr>
        <w:t>loha č. 6</w:t>
      </w:r>
    </w:p>
    <w:p w:rsidR="00F10333" w:rsidRDefault="00F10333" w:rsidP="00AE7799">
      <w:pPr>
        <w:pStyle w:val="Bezmezer"/>
        <w:rPr>
          <w:rFonts w:eastAsia="Times New Roman"/>
        </w:rPr>
      </w:pPr>
    </w:p>
    <w:p w:rsidR="00AE7799" w:rsidRDefault="00AE7799" w:rsidP="0076515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15D" w:rsidRPr="0076515D" w:rsidRDefault="00F10333" w:rsidP="007651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515D">
        <w:rPr>
          <w:rFonts w:ascii="Times New Roman" w:eastAsia="Times New Roman" w:hAnsi="Times New Roman" w:cs="Times New Roman"/>
          <w:b/>
          <w:sz w:val="24"/>
          <w:szCs w:val="24"/>
        </w:rPr>
        <w:t>R/16/15/20b</w:t>
      </w:r>
      <w:r w:rsidR="008E5113" w:rsidRPr="007651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515D" w:rsidRPr="0076515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6515D">
        <w:rPr>
          <w:rFonts w:ascii="Times New Roman" w:hAnsi="Times New Roman" w:cs="Times New Roman"/>
          <w:sz w:val="24"/>
          <w:szCs w:val="24"/>
        </w:rPr>
        <w:t xml:space="preserve"> </w:t>
      </w:r>
      <w:r w:rsidR="0076515D" w:rsidRPr="0076515D">
        <w:rPr>
          <w:rFonts w:ascii="Times New Roman" w:hAnsi="Times New Roman" w:cs="Times New Roman"/>
          <w:sz w:val="24"/>
          <w:szCs w:val="24"/>
        </w:rPr>
        <w:t>Zastupitelstvu města Břeclavi schválit pojmenování ulice v Břeclavi, části Charvátská Nová Ves, v katastrálním území Charvátská Nová Ves, která odbočuje z ulice Tyršův sad a probíhá podél hřiště souběžně s ulicí SNP, názvem Františka Kňourka.</w:t>
      </w:r>
    </w:p>
    <w:p w:rsidR="0076515D" w:rsidRPr="00F27032" w:rsidRDefault="0076515D" w:rsidP="0076515D">
      <w:pPr>
        <w:pStyle w:val="Bezmezer"/>
        <w:jc w:val="both"/>
      </w:pPr>
      <w:r w:rsidRPr="0076515D">
        <w:rPr>
          <w:rFonts w:ascii="Times New Roman" w:hAnsi="Times New Roman" w:cs="Times New Roman"/>
          <w:b/>
          <w:sz w:val="24"/>
          <w:szCs w:val="24"/>
        </w:rPr>
        <w:t>Příloha č. 10</w:t>
      </w:r>
      <w:r>
        <w:rPr>
          <w:b/>
        </w:rPr>
        <w:t xml:space="preserve">  </w:t>
      </w:r>
    </w:p>
    <w:p w:rsidR="0076515D" w:rsidRDefault="0076515D" w:rsidP="0076515D">
      <w:pPr>
        <w:pStyle w:val="Bezmezer"/>
        <w:rPr>
          <w:rFonts w:eastAsia="Times New Roman"/>
        </w:rPr>
      </w:pPr>
    </w:p>
    <w:p w:rsidR="0076515D" w:rsidRDefault="0076515D" w:rsidP="0076515D">
      <w:pPr>
        <w:pStyle w:val="Bezmezer"/>
        <w:rPr>
          <w:rFonts w:eastAsia="Times New Roman"/>
        </w:rPr>
      </w:pPr>
    </w:p>
    <w:p w:rsidR="0076515D" w:rsidRDefault="00F10333" w:rsidP="0076515D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6/15/21</w:t>
      </w:r>
      <w:r w:rsidR="0076515D">
        <w:rPr>
          <w:b/>
        </w:rPr>
        <w:t xml:space="preserve"> </w:t>
      </w:r>
      <w:r w:rsidR="0076515D" w:rsidRPr="00DA45AA">
        <w:t>v souladu s ustanovením § 102 odst. 1 zákona č. 128/2000 Sb., o obcích (obecní zřízení), ve znění pozdějších předpisů, zastupitelstvu města ukončit pořizování změny č. 5.02 – 5.04 Územního plánu sídelního útvaru Břeclav.</w:t>
      </w:r>
    </w:p>
    <w:p w:rsidR="0076515D" w:rsidRDefault="0076515D" w:rsidP="0076515D">
      <w:pPr>
        <w:pStyle w:val="Bezmezer"/>
        <w:rPr>
          <w:rFonts w:eastAsia="Times New Roman"/>
        </w:rPr>
      </w:pPr>
    </w:p>
    <w:p w:rsidR="00AE7799" w:rsidRDefault="00AE7799" w:rsidP="0076515D">
      <w:pPr>
        <w:pStyle w:val="Bezmezer"/>
        <w:rPr>
          <w:rFonts w:eastAsia="Times New Roman"/>
        </w:rPr>
      </w:pPr>
    </w:p>
    <w:p w:rsidR="00CA1DB9" w:rsidRDefault="00CA1DB9" w:rsidP="0076515D">
      <w:pPr>
        <w:pStyle w:val="Bezmezer"/>
        <w:rPr>
          <w:rFonts w:eastAsia="Times New Roman"/>
        </w:rPr>
      </w:pPr>
    </w:p>
    <w:p w:rsidR="0076515D" w:rsidRDefault="00965E05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94A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AE7799" w:rsidRDefault="00AE7799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E7799" w:rsidRDefault="00AE7799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10D6C" w:rsidRPr="00E10D6C" w:rsidRDefault="00F10333" w:rsidP="00E10D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0D6C">
        <w:rPr>
          <w:rFonts w:ascii="Times New Roman" w:eastAsia="Times New Roman" w:hAnsi="Times New Roman" w:cs="Times New Roman"/>
          <w:b/>
          <w:sz w:val="24"/>
          <w:szCs w:val="24"/>
        </w:rPr>
        <w:t>R/16/15/7</w:t>
      </w:r>
      <w:r w:rsidR="00E10D6C" w:rsidRPr="00E10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0D6C" w:rsidRPr="00E10D6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přehled realizovaných veřejných zakázek II. kategorie města Břeclavi ve 2. čtvrtletí roku 2015.</w:t>
      </w:r>
    </w:p>
    <w:p w:rsidR="00F10333" w:rsidRDefault="00F10333" w:rsidP="00965E0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965E0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DF58D9" w:rsidRDefault="00F10333" w:rsidP="00DF58D9">
      <w:pPr>
        <w:pStyle w:val="Default"/>
        <w:jc w:val="both"/>
      </w:pPr>
      <w:r w:rsidRPr="002A7DC1">
        <w:rPr>
          <w:b/>
        </w:rPr>
        <w:t>R/1</w:t>
      </w:r>
      <w:r>
        <w:rPr>
          <w:b/>
        </w:rPr>
        <w:t>6/15/18</w:t>
      </w:r>
      <w:r w:rsidR="00E10D6C">
        <w:rPr>
          <w:b/>
        </w:rPr>
        <w:t xml:space="preserve"> </w:t>
      </w:r>
      <w:r w:rsidR="00DF58D9">
        <w:rPr>
          <w:b/>
        </w:rPr>
        <w:t xml:space="preserve"> </w:t>
      </w:r>
      <w:r w:rsidR="00DF58D9" w:rsidRPr="001C5BB7">
        <w:t>v souladu s ustanov</w:t>
      </w:r>
      <w:r w:rsidR="00DF58D9">
        <w:t>ením § 102 odst. 2 písm. m) zákona</w:t>
      </w:r>
      <w:r w:rsidR="00DF58D9" w:rsidRPr="001C5BB7">
        <w:t xml:space="preserve"> č. 128/2000 Sb., o obcích (obecní zřízení), ve znění pozdějších předpisů, </w:t>
      </w:r>
      <w:r w:rsidR="00B052A7">
        <w:t xml:space="preserve"> </w:t>
      </w:r>
      <w:r w:rsidR="00DF58D9" w:rsidRPr="001C5BB7">
        <w:t>usnesení Komise majetkové Rady města Břeclavi ze zasedá</w:t>
      </w:r>
      <w:r w:rsidR="00DF58D9">
        <w:t xml:space="preserve">ní dne </w:t>
      </w:r>
      <w:proofErr w:type="gramStart"/>
      <w:r w:rsidR="00DF58D9">
        <w:t>18.2.2015</w:t>
      </w:r>
      <w:proofErr w:type="gramEnd"/>
      <w:r w:rsidR="00DF58D9">
        <w:t>, 22.4.2015 a 17.6.</w:t>
      </w:r>
      <w:r w:rsidR="00DF58D9" w:rsidRPr="001C5BB7">
        <w:t>2015 ve věci nakládání s nemovitým majetkem města Břeclav.</w:t>
      </w:r>
    </w:p>
    <w:p w:rsidR="00F10333" w:rsidRDefault="00F10333" w:rsidP="00965E0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965E0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CA1DB9" w:rsidRPr="00CA1DB9" w:rsidRDefault="00F10333" w:rsidP="00CA1D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1DB9">
        <w:rPr>
          <w:rFonts w:ascii="Times New Roman" w:eastAsia="Times New Roman" w:hAnsi="Times New Roman" w:cs="Times New Roman"/>
          <w:b/>
          <w:sz w:val="24"/>
          <w:szCs w:val="24"/>
        </w:rPr>
        <w:t>R/16/15/20a</w:t>
      </w:r>
      <w:r w:rsidR="00CA1DB9" w:rsidRPr="00CA1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1DB9" w:rsidRPr="00CA1DB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výsledky ankety k pojmenování nové ulice, které jsou uvedeny v příloze č. 10 zápisu</w:t>
      </w:r>
      <w:r w:rsidR="00CA1DB9">
        <w:rPr>
          <w:rFonts w:ascii="Times New Roman" w:hAnsi="Times New Roman" w:cs="Times New Roman"/>
          <w:sz w:val="24"/>
          <w:szCs w:val="24"/>
        </w:rPr>
        <w:t>.</w:t>
      </w:r>
    </w:p>
    <w:p w:rsidR="00CA1DB9" w:rsidRPr="00CA1DB9" w:rsidRDefault="00CA1DB9" w:rsidP="00CA1D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1DB9">
        <w:rPr>
          <w:rFonts w:ascii="Times New Roman" w:hAnsi="Times New Roman" w:cs="Times New Roman"/>
          <w:b/>
          <w:sz w:val="24"/>
          <w:szCs w:val="24"/>
        </w:rPr>
        <w:t xml:space="preserve">Příloha č. 10  </w:t>
      </w:r>
    </w:p>
    <w:p w:rsidR="00F10333" w:rsidRDefault="00F10333" w:rsidP="00965E0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965E0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8E39AE" w:rsidRPr="008E39AE" w:rsidRDefault="00F10333" w:rsidP="008E39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39AE">
        <w:rPr>
          <w:rFonts w:ascii="Times New Roman" w:eastAsia="Times New Roman" w:hAnsi="Times New Roman" w:cs="Times New Roman"/>
          <w:b/>
          <w:sz w:val="24"/>
          <w:szCs w:val="24"/>
        </w:rPr>
        <w:t>R/16/15/27</w:t>
      </w:r>
      <w:r w:rsidR="00CA1DB9" w:rsidRPr="008E39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39AE" w:rsidRPr="008E39A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zápis z valné hromady společnosti TEMPOS Břeclav, a.s., se sídlem Břeclav, </w:t>
      </w:r>
      <w:proofErr w:type="spellStart"/>
      <w:r w:rsidR="008E39AE" w:rsidRPr="008E39AE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8E39AE" w:rsidRPr="008E39AE">
        <w:rPr>
          <w:rFonts w:ascii="Times New Roman" w:hAnsi="Times New Roman" w:cs="Times New Roman"/>
          <w:sz w:val="24"/>
          <w:szCs w:val="24"/>
        </w:rPr>
        <w:t xml:space="preserve"> 2, 690 02, který je uveden v příloze č. 15 zápisu.</w:t>
      </w:r>
    </w:p>
    <w:p w:rsidR="008E39AE" w:rsidRPr="008E39AE" w:rsidRDefault="008E39AE" w:rsidP="008E39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39AE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F10333" w:rsidRDefault="00F10333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0333" w:rsidRDefault="00F10333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E39AE" w:rsidRPr="008E39AE" w:rsidRDefault="00F10333" w:rsidP="008E39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39AE">
        <w:rPr>
          <w:rFonts w:ascii="Times New Roman" w:eastAsia="Times New Roman" w:hAnsi="Times New Roman" w:cs="Times New Roman"/>
          <w:b/>
          <w:sz w:val="24"/>
          <w:szCs w:val="24"/>
        </w:rPr>
        <w:t>R/16/15/31a</w:t>
      </w:r>
      <w:r w:rsidR="008E39AE" w:rsidRPr="008E39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39AE" w:rsidRPr="008E39A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petici za vybudování kamerového bodu Městského kamerového dohlížecího systému (MKDS) v ulici Budovatelská v Břeclavi-Poštorné ze dne </w:t>
      </w:r>
      <w:proofErr w:type="gramStart"/>
      <w:r w:rsidR="008E39AE" w:rsidRPr="008E39AE">
        <w:rPr>
          <w:rFonts w:ascii="Times New Roman" w:hAnsi="Times New Roman" w:cs="Times New Roman"/>
          <w:sz w:val="24"/>
          <w:szCs w:val="24"/>
        </w:rPr>
        <w:t>17.6.2015</w:t>
      </w:r>
      <w:proofErr w:type="gramEnd"/>
      <w:r w:rsidR="008E39AE" w:rsidRPr="008E39AE">
        <w:rPr>
          <w:rFonts w:ascii="Times New Roman" w:hAnsi="Times New Roman" w:cs="Times New Roman"/>
          <w:sz w:val="24"/>
          <w:szCs w:val="24"/>
        </w:rPr>
        <w:t>, která je uvedena v příloze č. 19 zápisu</w:t>
      </w:r>
      <w:r w:rsidR="008E39AE">
        <w:rPr>
          <w:rFonts w:ascii="Times New Roman" w:hAnsi="Times New Roman" w:cs="Times New Roman"/>
          <w:sz w:val="24"/>
          <w:szCs w:val="24"/>
        </w:rPr>
        <w:t>.</w:t>
      </w:r>
      <w:r w:rsidR="008E39AE" w:rsidRPr="008E3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9AE" w:rsidRPr="008E39AE" w:rsidRDefault="008E39AE" w:rsidP="008E39A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39AE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F10333" w:rsidRDefault="00F10333" w:rsidP="00965E0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965E05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A11B70" w:rsidRPr="00A11B70" w:rsidRDefault="00F10333" w:rsidP="00A11B7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11B70">
        <w:rPr>
          <w:rFonts w:ascii="Times New Roman" w:eastAsia="Times New Roman" w:hAnsi="Times New Roman" w:cs="Times New Roman"/>
          <w:b/>
          <w:sz w:val="24"/>
          <w:szCs w:val="24"/>
        </w:rPr>
        <w:t>R/16/15/34a</w:t>
      </w:r>
      <w:r w:rsidR="008E39AE" w:rsidRPr="00A11B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1B70" w:rsidRPr="00A11B7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závěrečnou zprávu v rámci veřejné zakázky malého </w:t>
      </w:r>
      <w:proofErr w:type="gramStart"/>
      <w:r w:rsidR="00A11B70" w:rsidRPr="00A11B70">
        <w:rPr>
          <w:rFonts w:ascii="Times New Roman" w:hAnsi="Times New Roman" w:cs="Times New Roman"/>
          <w:sz w:val="24"/>
          <w:szCs w:val="24"/>
        </w:rPr>
        <w:t>rozsahu ,,Mobilní</w:t>
      </w:r>
      <w:proofErr w:type="gramEnd"/>
      <w:r w:rsidR="00A11B70" w:rsidRPr="00A11B70">
        <w:rPr>
          <w:rFonts w:ascii="Times New Roman" w:hAnsi="Times New Roman" w:cs="Times New Roman"/>
          <w:sz w:val="24"/>
          <w:szCs w:val="24"/>
        </w:rPr>
        <w:t xml:space="preserve"> hlasové a datové služby, služby operátora fixních telefonních linek pro město Břeclav“, uvedenou v příloze č. 22 zápisu</w:t>
      </w:r>
      <w:r w:rsidR="00A11B70">
        <w:rPr>
          <w:rFonts w:ascii="Times New Roman" w:hAnsi="Times New Roman" w:cs="Times New Roman"/>
          <w:sz w:val="24"/>
          <w:szCs w:val="24"/>
        </w:rPr>
        <w:t>.</w:t>
      </w:r>
    </w:p>
    <w:p w:rsidR="00A11B70" w:rsidRPr="00A11B70" w:rsidRDefault="00A11B70" w:rsidP="00A11B7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11B70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>loha č. 22</w:t>
      </w:r>
    </w:p>
    <w:p w:rsidR="00F10333" w:rsidRDefault="00F10333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4957" w:rsidRDefault="00964957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558E7" w:rsidRDefault="009558E7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4A12" w:rsidRDefault="00794A12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0333" w:rsidRDefault="00F10333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345CD" w:rsidRPr="006345CD" w:rsidRDefault="00F10333" w:rsidP="006345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345CD">
        <w:rPr>
          <w:rFonts w:ascii="Times New Roman" w:eastAsia="Times New Roman" w:hAnsi="Times New Roman" w:cs="Times New Roman"/>
          <w:b/>
          <w:sz w:val="24"/>
          <w:szCs w:val="24"/>
        </w:rPr>
        <w:t>R/16/15/24a</w:t>
      </w:r>
      <w:r w:rsidR="00A11B70" w:rsidRPr="006345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45CD" w:rsidRPr="006345C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6345CD">
        <w:rPr>
          <w:rFonts w:ascii="Times New Roman" w:hAnsi="Times New Roman" w:cs="Times New Roman"/>
          <w:sz w:val="24"/>
          <w:szCs w:val="24"/>
        </w:rPr>
        <w:t xml:space="preserve"> </w:t>
      </w:r>
      <w:r w:rsidR="006345CD" w:rsidRPr="006345CD">
        <w:rPr>
          <w:rFonts w:ascii="Times New Roman" w:hAnsi="Times New Roman" w:cs="Times New Roman"/>
          <w:sz w:val="24"/>
          <w:szCs w:val="24"/>
        </w:rPr>
        <w:t>se zapojením příspěvkové organizace Základní škola a mateřská škola Břeclav, Kpt. Nálepky 7, na základě výzvy MŠMT č. 56, do projektu EU Rozvoj vzdělávání,</w:t>
      </w:r>
      <w:r w:rsidR="00634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5CD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6345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45C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6345CD">
        <w:rPr>
          <w:rFonts w:ascii="Times New Roman" w:hAnsi="Times New Roman" w:cs="Times New Roman"/>
          <w:sz w:val="24"/>
          <w:szCs w:val="24"/>
        </w:rPr>
        <w:t>: CZ.1.07/1.100/56.1997.</w:t>
      </w:r>
    </w:p>
    <w:p w:rsidR="00F10333" w:rsidRDefault="00F10333" w:rsidP="00794A1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794A1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A8539E" w:rsidRPr="00A8539E" w:rsidRDefault="00F10333" w:rsidP="00A853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8539E">
        <w:rPr>
          <w:rFonts w:ascii="Times New Roman" w:eastAsia="Times New Roman" w:hAnsi="Times New Roman" w:cs="Times New Roman"/>
          <w:b/>
          <w:sz w:val="24"/>
          <w:szCs w:val="24"/>
        </w:rPr>
        <w:t>R/16/15/25</w:t>
      </w:r>
      <w:r w:rsidR="006345CD" w:rsidRPr="00A853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539E" w:rsidRPr="00A8539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 použitím částky 186.000 Kč z rozpočtu PO Základní škola Břeclav, Na Valtické 31 A, jako zálohy k zabezpečení zahraničních jazykových kurzů žáků a učitelů Základní školy Břeclav, Na Valtické 31 A v rámci operačního programu Vzdělávání pro konkurenceschopnost (Výzva č. 56), s tím, že po obdržení schválené dotace z MŠMT bude uvedená částka přeúčtována zpět.</w:t>
      </w:r>
    </w:p>
    <w:p w:rsidR="00F10333" w:rsidRDefault="00F10333" w:rsidP="00794A1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F10333" w:rsidRDefault="00F10333" w:rsidP="00794A12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A8539E" w:rsidRPr="00A8539E" w:rsidRDefault="00F10333" w:rsidP="00A8539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8539E">
        <w:rPr>
          <w:rFonts w:ascii="Times New Roman" w:eastAsia="Times New Roman" w:hAnsi="Times New Roman" w:cs="Times New Roman"/>
          <w:b/>
          <w:sz w:val="24"/>
          <w:szCs w:val="24"/>
        </w:rPr>
        <w:t>R/16/15/33a</w:t>
      </w:r>
      <w:r w:rsidR="00A8539E" w:rsidRPr="00A853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539E" w:rsidRPr="00A8539E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se zapojením příspěvkové organizace Základní škola Břeclav, Komenského 2, na základě výzvy MŠMT č. 56, do projektu EU rozvoj vzdělávání – Brána jazyků, </w:t>
      </w:r>
      <w:proofErr w:type="spellStart"/>
      <w:r w:rsidR="00A8539E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A853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539E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A8539E">
        <w:rPr>
          <w:rFonts w:ascii="Times New Roman" w:hAnsi="Times New Roman" w:cs="Times New Roman"/>
          <w:sz w:val="24"/>
          <w:szCs w:val="24"/>
        </w:rPr>
        <w:t>: CZ.1.07/1.1.00/56.1213.</w:t>
      </w:r>
    </w:p>
    <w:p w:rsidR="00F10333" w:rsidRDefault="00F10333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5EB3" w:rsidRDefault="00D25EB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8E7" w:rsidRDefault="009558E7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EB3" w:rsidRDefault="00D25EB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58E7" w:rsidRDefault="009558E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58E7" w:rsidRDefault="009558E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58E7" w:rsidRDefault="009558E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58E7" w:rsidRDefault="009558E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58E7" w:rsidRDefault="009558E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58E7" w:rsidRDefault="009558E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58E7" w:rsidRDefault="009558E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58E7" w:rsidRDefault="009558E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58E7" w:rsidRDefault="009558E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917" w:rsidRDefault="005A291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proofErr w:type="gramStart"/>
      <w:r w:rsidR="00A8539E">
        <w:rPr>
          <w:rFonts w:ascii="Times New Roman" w:eastAsia="Times New Roman" w:hAnsi="Times New Roman" w:cs="Times New Roman"/>
          <w:i/>
          <w:sz w:val="16"/>
        </w:rPr>
        <w:t>20.7</w:t>
      </w:r>
      <w:r w:rsidR="007169BC">
        <w:rPr>
          <w:rFonts w:ascii="Times New Roman" w:eastAsia="Times New Roman" w:hAnsi="Times New Roman" w:cs="Times New Roman"/>
          <w:i/>
          <w:sz w:val="16"/>
        </w:rPr>
        <w:t>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  <w:proofErr w:type="gramEnd"/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A4" w:rsidRDefault="00C45BA4" w:rsidP="00710B35">
      <w:pPr>
        <w:spacing w:after="0" w:line="240" w:lineRule="auto"/>
      </w:pPr>
      <w:r>
        <w:separator/>
      </w:r>
    </w:p>
  </w:endnote>
  <w:endnote w:type="continuationSeparator" w:id="0">
    <w:p w:rsidR="00C45BA4" w:rsidRDefault="00C45BA4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8E7">
          <w:rPr>
            <w:noProof/>
          </w:rPr>
          <w:t>7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A4" w:rsidRDefault="00C45BA4" w:rsidP="00710B35">
      <w:pPr>
        <w:spacing w:after="0" w:line="240" w:lineRule="auto"/>
      </w:pPr>
      <w:r>
        <w:separator/>
      </w:r>
    </w:p>
  </w:footnote>
  <w:footnote w:type="continuationSeparator" w:id="0">
    <w:p w:rsidR="00C45BA4" w:rsidRDefault="00C45BA4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2FB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A532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229B6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63E12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4208"/>
    <w:rsid w:val="001A58F9"/>
    <w:rsid w:val="001A6799"/>
    <w:rsid w:val="001B1A55"/>
    <w:rsid w:val="001B30E4"/>
    <w:rsid w:val="001B4C47"/>
    <w:rsid w:val="001B519A"/>
    <w:rsid w:val="001C49CD"/>
    <w:rsid w:val="001C49EC"/>
    <w:rsid w:val="001D00A7"/>
    <w:rsid w:val="001E15C0"/>
    <w:rsid w:val="001E3740"/>
    <w:rsid w:val="001F1924"/>
    <w:rsid w:val="00200750"/>
    <w:rsid w:val="00210F92"/>
    <w:rsid w:val="00216F6A"/>
    <w:rsid w:val="00221051"/>
    <w:rsid w:val="00227883"/>
    <w:rsid w:val="00233AB0"/>
    <w:rsid w:val="00234524"/>
    <w:rsid w:val="00243C54"/>
    <w:rsid w:val="00243DE6"/>
    <w:rsid w:val="002468B6"/>
    <w:rsid w:val="00250001"/>
    <w:rsid w:val="0025608D"/>
    <w:rsid w:val="00261D0E"/>
    <w:rsid w:val="00275A78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15A7D"/>
    <w:rsid w:val="00315C5B"/>
    <w:rsid w:val="00327A81"/>
    <w:rsid w:val="003307C2"/>
    <w:rsid w:val="00332D36"/>
    <w:rsid w:val="00340CEF"/>
    <w:rsid w:val="00344BBD"/>
    <w:rsid w:val="003472F4"/>
    <w:rsid w:val="00364FDA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67875"/>
    <w:rsid w:val="00480D77"/>
    <w:rsid w:val="00481847"/>
    <w:rsid w:val="00485D42"/>
    <w:rsid w:val="00491279"/>
    <w:rsid w:val="00494CBB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1101"/>
    <w:rsid w:val="004E39A4"/>
    <w:rsid w:val="004F633C"/>
    <w:rsid w:val="00503FEE"/>
    <w:rsid w:val="00514B83"/>
    <w:rsid w:val="0051594E"/>
    <w:rsid w:val="005175EF"/>
    <w:rsid w:val="00532FFC"/>
    <w:rsid w:val="00536CA8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A216E"/>
    <w:rsid w:val="005A2917"/>
    <w:rsid w:val="005A590D"/>
    <w:rsid w:val="005A5DC1"/>
    <w:rsid w:val="005A5F51"/>
    <w:rsid w:val="005B020F"/>
    <w:rsid w:val="005B158F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5CD"/>
    <w:rsid w:val="00634D14"/>
    <w:rsid w:val="006377FD"/>
    <w:rsid w:val="006413B8"/>
    <w:rsid w:val="006414C0"/>
    <w:rsid w:val="006524CB"/>
    <w:rsid w:val="00657920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D0066"/>
    <w:rsid w:val="006D18EA"/>
    <w:rsid w:val="006D1CE9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6515D"/>
    <w:rsid w:val="00767587"/>
    <w:rsid w:val="00771B96"/>
    <w:rsid w:val="00772A7B"/>
    <w:rsid w:val="00782823"/>
    <w:rsid w:val="00794A12"/>
    <w:rsid w:val="0079633C"/>
    <w:rsid w:val="007A15F9"/>
    <w:rsid w:val="007B6E26"/>
    <w:rsid w:val="007B736E"/>
    <w:rsid w:val="007C09F8"/>
    <w:rsid w:val="007C41C0"/>
    <w:rsid w:val="007C727E"/>
    <w:rsid w:val="007E2B16"/>
    <w:rsid w:val="007F19CB"/>
    <w:rsid w:val="007F5D85"/>
    <w:rsid w:val="0080108E"/>
    <w:rsid w:val="0081255C"/>
    <w:rsid w:val="00813170"/>
    <w:rsid w:val="00821E08"/>
    <w:rsid w:val="008246EB"/>
    <w:rsid w:val="00825965"/>
    <w:rsid w:val="00826068"/>
    <w:rsid w:val="00834ABB"/>
    <w:rsid w:val="008360CD"/>
    <w:rsid w:val="00837FBA"/>
    <w:rsid w:val="0084060E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3828"/>
    <w:rsid w:val="008B5C1E"/>
    <w:rsid w:val="008D0D31"/>
    <w:rsid w:val="008D1AC5"/>
    <w:rsid w:val="008E39AE"/>
    <w:rsid w:val="008E5113"/>
    <w:rsid w:val="008F3E0F"/>
    <w:rsid w:val="008F637A"/>
    <w:rsid w:val="009073AF"/>
    <w:rsid w:val="00910B59"/>
    <w:rsid w:val="00915D99"/>
    <w:rsid w:val="009172B7"/>
    <w:rsid w:val="00917BDB"/>
    <w:rsid w:val="0092403D"/>
    <w:rsid w:val="0093793D"/>
    <w:rsid w:val="009379C6"/>
    <w:rsid w:val="009558E7"/>
    <w:rsid w:val="00956C8B"/>
    <w:rsid w:val="0095744A"/>
    <w:rsid w:val="00960AE8"/>
    <w:rsid w:val="00964957"/>
    <w:rsid w:val="00965E05"/>
    <w:rsid w:val="0097590D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10D7"/>
    <w:rsid w:val="009F63E4"/>
    <w:rsid w:val="00A03317"/>
    <w:rsid w:val="00A11B70"/>
    <w:rsid w:val="00A13187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539E"/>
    <w:rsid w:val="00A87616"/>
    <w:rsid w:val="00A9697A"/>
    <w:rsid w:val="00AA2197"/>
    <w:rsid w:val="00AA6C42"/>
    <w:rsid w:val="00AB3D4D"/>
    <w:rsid w:val="00AC1565"/>
    <w:rsid w:val="00AC5606"/>
    <w:rsid w:val="00AC7C0A"/>
    <w:rsid w:val="00AD53D2"/>
    <w:rsid w:val="00AD7F46"/>
    <w:rsid w:val="00AE699D"/>
    <w:rsid w:val="00AE6CE7"/>
    <w:rsid w:val="00AE7799"/>
    <w:rsid w:val="00AF48D0"/>
    <w:rsid w:val="00AF6EEE"/>
    <w:rsid w:val="00B01E4D"/>
    <w:rsid w:val="00B052A7"/>
    <w:rsid w:val="00B16ECF"/>
    <w:rsid w:val="00B20188"/>
    <w:rsid w:val="00B2548A"/>
    <w:rsid w:val="00B429A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D3D99"/>
    <w:rsid w:val="00C00CA9"/>
    <w:rsid w:val="00C06E43"/>
    <w:rsid w:val="00C1240A"/>
    <w:rsid w:val="00C16A65"/>
    <w:rsid w:val="00C237BA"/>
    <w:rsid w:val="00C2401A"/>
    <w:rsid w:val="00C24D3E"/>
    <w:rsid w:val="00C32A88"/>
    <w:rsid w:val="00C33896"/>
    <w:rsid w:val="00C3490E"/>
    <w:rsid w:val="00C3729E"/>
    <w:rsid w:val="00C40926"/>
    <w:rsid w:val="00C45BA4"/>
    <w:rsid w:val="00C526D8"/>
    <w:rsid w:val="00C577DE"/>
    <w:rsid w:val="00C63CF8"/>
    <w:rsid w:val="00C6771A"/>
    <w:rsid w:val="00C80FBE"/>
    <w:rsid w:val="00C83DA5"/>
    <w:rsid w:val="00C965A7"/>
    <w:rsid w:val="00C96E59"/>
    <w:rsid w:val="00CA0A01"/>
    <w:rsid w:val="00CA1DB9"/>
    <w:rsid w:val="00CA40BF"/>
    <w:rsid w:val="00CB3FD3"/>
    <w:rsid w:val="00CD2CF8"/>
    <w:rsid w:val="00CE5F8B"/>
    <w:rsid w:val="00CE7A7B"/>
    <w:rsid w:val="00CF57A6"/>
    <w:rsid w:val="00D201EC"/>
    <w:rsid w:val="00D21817"/>
    <w:rsid w:val="00D21BDC"/>
    <w:rsid w:val="00D23102"/>
    <w:rsid w:val="00D253F5"/>
    <w:rsid w:val="00D25EB3"/>
    <w:rsid w:val="00D347D3"/>
    <w:rsid w:val="00D37894"/>
    <w:rsid w:val="00D4350B"/>
    <w:rsid w:val="00D46063"/>
    <w:rsid w:val="00D50AC4"/>
    <w:rsid w:val="00D5347A"/>
    <w:rsid w:val="00D546EC"/>
    <w:rsid w:val="00D61EEE"/>
    <w:rsid w:val="00D67109"/>
    <w:rsid w:val="00D7286D"/>
    <w:rsid w:val="00D74D4A"/>
    <w:rsid w:val="00D77F13"/>
    <w:rsid w:val="00D800F9"/>
    <w:rsid w:val="00D931EE"/>
    <w:rsid w:val="00DC6F15"/>
    <w:rsid w:val="00DD20FF"/>
    <w:rsid w:val="00DD345E"/>
    <w:rsid w:val="00DD4011"/>
    <w:rsid w:val="00DE213A"/>
    <w:rsid w:val="00DE6059"/>
    <w:rsid w:val="00DF3DA6"/>
    <w:rsid w:val="00DF539D"/>
    <w:rsid w:val="00DF58D9"/>
    <w:rsid w:val="00DF7944"/>
    <w:rsid w:val="00E018F0"/>
    <w:rsid w:val="00E0275D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5945"/>
    <w:rsid w:val="00ED6C6C"/>
    <w:rsid w:val="00EE0411"/>
    <w:rsid w:val="00EE07A2"/>
    <w:rsid w:val="00EF20FB"/>
    <w:rsid w:val="00EF36BD"/>
    <w:rsid w:val="00F10333"/>
    <w:rsid w:val="00F105D4"/>
    <w:rsid w:val="00F12BAC"/>
    <w:rsid w:val="00F17EB6"/>
    <w:rsid w:val="00F33454"/>
    <w:rsid w:val="00F340D6"/>
    <w:rsid w:val="00F3761D"/>
    <w:rsid w:val="00F44688"/>
    <w:rsid w:val="00F46DBC"/>
    <w:rsid w:val="00F47496"/>
    <w:rsid w:val="00F52ACC"/>
    <w:rsid w:val="00F61A38"/>
    <w:rsid w:val="00F64534"/>
    <w:rsid w:val="00F64980"/>
    <w:rsid w:val="00F73FA3"/>
    <w:rsid w:val="00F81624"/>
    <w:rsid w:val="00F81CE2"/>
    <w:rsid w:val="00F83066"/>
    <w:rsid w:val="00FA652A"/>
    <w:rsid w:val="00FB320C"/>
    <w:rsid w:val="00FD5463"/>
    <w:rsid w:val="00FE24FB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673C-CF1A-49EA-BA0F-83F9D650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2171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187</cp:revision>
  <cp:lastPrinted>2015-07-20T12:33:00Z</cp:lastPrinted>
  <dcterms:created xsi:type="dcterms:W3CDTF">2015-01-27T07:15:00Z</dcterms:created>
  <dcterms:modified xsi:type="dcterms:W3CDTF">2015-07-20T12:34:00Z</dcterms:modified>
</cp:coreProperties>
</file>